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63" w:rsidRPr="00D67337" w:rsidRDefault="003F2C63" w:rsidP="003F2C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9"/>
          <w:sz w:val="36"/>
          <w:szCs w:val="36"/>
        </w:rPr>
      </w:pPr>
      <w:r w:rsidRPr="00D67337">
        <w:rPr>
          <w:rFonts w:ascii="Times New Roman" w:hAnsi="Times New Roman"/>
          <w:b/>
          <w:color w:val="000000"/>
          <w:spacing w:val="-9"/>
          <w:sz w:val="36"/>
          <w:szCs w:val="36"/>
        </w:rPr>
        <w:t xml:space="preserve">ДОПОЛНИТЕЛЬНОЕ СОГЛАШЕНИЕ </w:t>
      </w:r>
    </w:p>
    <w:p w:rsidR="006B4A0D" w:rsidRDefault="006B4A0D" w:rsidP="003F2C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9"/>
          <w:sz w:val="28"/>
          <w:szCs w:val="28"/>
        </w:rPr>
      </w:pPr>
    </w:p>
    <w:p w:rsidR="003F2C63" w:rsidRPr="00294B98" w:rsidRDefault="00294B98" w:rsidP="003F2C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9"/>
          <w:sz w:val="28"/>
          <w:szCs w:val="28"/>
        </w:rPr>
      </w:pPr>
      <w:r w:rsidRPr="00294B98">
        <w:rPr>
          <w:rFonts w:ascii="Times New Roman" w:hAnsi="Times New Roman"/>
          <w:b/>
          <w:color w:val="000000"/>
          <w:spacing w:val="-9"/>
          <w:sz w:val="28"/>
          <w:szCs w:val="28"/>
        </w:rPr>
        <w:t>К ОБЛАСТНОМУ ОТРАСЛЕВОМУ СОГЛАШЕНИЮ</w:t>
      </w:r>
    </w:p>
    <w:p w:rsidR="00484A81" w:rsidRPr="00294B98" w:rsidRDefault="00294B98" w:rsidP="003F2C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294B98">
        <w:rPr>
          <w:rFonts w:ascii="Times New Roman" w:hAnsi="Times New Roman"/>
          <w:b/>
          <w:color w:val="000000"/>
          <w:spacing w:val="-3"/>
          <w:sz w:val="28"/>
          <w:szCs w:val="28"/>
        </w:rPr>
        <w:t>НА 2015 – 2018 ГОДЫ</w:t>
      </w:r>
    </w:p>
    <w:p w:rsidR="00336D64" w:rsidRPr="00294B98" w:rsidRDefault="00294B98" w:rsidP="003F2C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294B9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МЕЖДУ УПРАВЛЕНИЕМ ОБРАЗОВАНИЯ И НАУКИ </w:t>
      </w:r>
    </w:p>
    <w:p w:rsidR="003F2C63" w:rsidRPr="00294B98" w:rsidRDefault="00294B98" w:rsidP="003F2C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294B98">
        <w:rPr>
          <w:rFonts w:ascii="Times New Roman" w:hAnsi="Times New Roman"/>
          <w:b/>
          <w:color w:val="000000"/>
          <w:spacing w:val="-3"/>
          <w:sz w:val="28"/>
          <w:szCs w:val="28"/>
        </w:rPr>
        <w:t>ЛИПЕЦКОЙ ОБЛАСТИ</w:t>
      </w:r>
    </w:p>
    <w:p w:rsidR="003F2C63" w:rsidRPr="00294B98" w:rsidRDefault="00294B98" w:rsidP="003F2C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294B9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И ЛИПЕЦКОЙ ОБЛАСТНОЙ ОРГАНИЗАЦИЕЙ  ПРОФЕССИОНАЛЬНОГО СОЮЗА РАБОТНИКОВ НАРОДНОГО ОБРАЗОВАНИЯ И НАУКИ </w:t>
      </w:r>
    </w:p>
    <w:p w:rsidR="00484A81" w:rsidRPr="00294B98" w:rsidRDefault="00294B98" w:rsidP="003F2C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294B98">
        <w:rPr>
          <w:rFonts w:ascii="Times New Roman" w:hAnsi="Times New Roman"/>
          <w:b/>
          <w:color w:val="000000"/>
          <w:spacing w:val="-3"/>
          <w:sz w:val="28"/>
          <w:szCs w:val="28"/>
        </w:rPr>
        <w:t>РОССИЙСКОЙ ФЕДЕРАЦИИ</w:t>
      </w:r>
      <w:bookmarkStart w:id="0" w:name="_GoBack"/>
      <w:bookmarkEnd w:id="0"/>
    </w:p>
    <w:p w:rsidR="003F2C63" w:rsidRPr="00294B98" w:rsidRDefault="00294B98" w:rsidP="003F2C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294B9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ОТ 01 ОКТЯБРЯ 2015 ГОДА </w:t>
      </w:r>
    </w:p>
    <w:p w:rsidR="003F2C63" w:rsidRDefault="003F2C63" w:rsidP="003F2C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33"/>
        </w:rPr>
      </w:pPr>
    </w:p>
    <w:p w:rsidR="003F2C63" w:rsidRDefault="00E86324" w:rsidP="00854F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п.1.6. областно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отраслево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2015 – 2018 годы</w:t>
      </w:r>
      <w:r w:rsidR="00854F05">
        <w:rPr>
          <w:rFonts w:ascii="Times New Roman" w:hAnsi="Times New Roman"/>
          <w:color w:val="000000"/>
          <w:spacing w:val="-3"/>
          <w:sz w:val="33"/>
        </w:rPr>
        <w:t xml:space="preserve">, заключенного </w:t>
      </w:r>
      <w:r w:rsidR="00854F05" w:rsidRPr="00854F05">
        <w:rPr>
          <w:rFonts w:ascii="Times New Roman" w:hAnsi="Times New Roman"/>
          <w:color w:val="000000"/>
          <w:spacing w:val="-3"/>
          <w:sz w:val="28"/>
          <w:szCs w:val="28"/>
        </w:rPr>
        <w:t>между управлением образования и науки</w:t>
      </w:r>
      <w:r w:rsidR="00854F0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854F05" w:rsidRPr="00854F05">
        <w:rPr>
          <w:rFonts w:ascii="Times New Roman" w:hAnsi="Times New Roman"/>
          <w:color w:val="000000"/>
          <w:spacing w:val="-3"/>
          <w:sz w:val="28"/>
          <w:szCs w:val="28"/>
        </w:rPr>
        <w:t>Липецкой области и Липецкой областной организацией  Профессионального союза работников народного образования и науки</w:t>
      </w:r>
      <w:r w:rsidR="00854F0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854F05" w:rsidRPr="00854F05">
        <w:rPr>
          <w:rFonts w:ascii="Times New Roman" w:hAnsi="Times New Roman"/>
          <w:color w:val="000000"/>
          <w:spacing w:val="-3"/>
          <w:sz w:val="28"/>
          <w:szCs w:val="28"/>
        </w:rPr>
        <w:t>Российской Федерации</w:t>
      </w:r>
      <w:r w:rsidR="00854F05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854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 связи с расширением перечня региональных наград, дающих право педагогическим работникам для прохождения аттестации на льготных условиях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м</w:t>
      </w:r>
      <w:r w:rsidR="00484A81">
        <w:rPr>
          <w:rFonts w:ascii="Times New Roman" w:hAnsi="Times New Roman"/>
          <w:color w:val="000000"/>
          <w:spacing w:val="-3"/>
          <w:sz w:val="28"/>
          <w:szCs w:val="28"/>
        </w:rPr>
        <w:t>ы, нижеподписавшиеся полномочные представители</w:t>
      </w:r>
      <w:r w:rsidR="003F2C63">
        <w:rPr>
          <w:rFonts w:ascii="Times New Roman" w:hAnsi="Times New Roman"/>
          <w:sz w:val="28"/>
          <w:szCs w:val="28"/>
        </w:rPr>
        <w:t xml:space="preserve"> управлени</w:t>
      </w:r>
      <w:r w:rsidR="00484A81">
        <w:rPr>
          <w:rFonts w:ascii="Times New Roman" w:hAnsi="Times New Roman"/>
          <w:sz w:val="28"/>
          <w:szCs w:val="28"/>
        </w:rPr>
        <w:t>я</w:t>
      </w:r>
      <w:r w:rsidR="003F2C63">
        <w:rPr>
          <w:rFonts w:ascii="Times New Roman" w:hAnsi="Times New Roman"/>
          <w:sz w:val="28"/>
          <w:szCs w:val="28"/>
        </w:rPr>
        <w:t xml:space="preserve"> образования и науки Липецкой</w:t>
      </w:r>
      <w:proofErr w:type="gramEnd"/>
      <w:r w:rsidR="003F2C63">
        <w:rPr>
          <w:rFonts w:ascii="Times New Roman" w:hAnsi="Times New Roman"/>
          <w:sz w:val="28"/>
          <w:szCs w:val="28"/>
        </w:rPr>
        <w:t xml:space="preserve"> области </w:t>
      </w:r>
      <w:r w:rsidR="00221DE1">
        <w:rPr>
          <w:rFonts w:ascii="Times New Roman" w:hAnsi="Times New Roman"/>
          <w:sz w:val="28"/>
          <w:szCs w:val="28"/>
        </w:rPr>
        <w:t>(</w:t>
      </w:r>
      <w:r w:rsidR="00336D64">
        <w:rPr>
          <w:rFonts w:ascii="Times New Roman" w:hAnsi="Times New Roman"/>
          <w:sz w:val="28"/>
          <w:szCs w:val="28"/>
        </w:rPr>
        <w:t>Управление</w:t>
      </w:r>
      <w:r w:rsidR="00221DE1">
        <w:rPr>
          <w:rFonts w:ascii="Times New Roman" w:hAnsi="Times New Roman"/>
          <w:sz w:val="28"/>
          <w:szCs w:val="28"/>
        </w:rPr>
        <w:t xml:space="preserve">) </w:t>
      </w:r>
      <w:r w:rsidR="003F2C63">
        <w:rPr>
          <w:rFonts w:ascii="Times New Roman" w:hAnsi="Times New Roman"/>
          <w:sz w:val="28"/>
          <w:szCs w:val="28"/>
        </w:rPr>
        <w:t>и Липецкой областной организаци</w:t>
      </w:r>
      <w:r w:rsidR="00221DE1">
        <w:rPr>
          <w:rFonts w:ascii="Times New Roman" w:hAnsi="Times New Roman"/>
          <w:sz w:val="28"/>
          <w:szCs w:val="28"/>
        </w:rPr>
        <w:t>и</w:t>
      </w:r>
      <w:r w:rsidR="003F2C63">
        <w:rPr>
          <w:rFonts w:ascii="Times New Roman" w:hAnsi="Times New Roman"/>
          <w:sz w:val="28"/>
          <w:szCs w:val="28"/>
        </w:rPr>
        <w:t xml:space="preserve"> Профессионального союза работников народного образования и науки Российской Федерации </w:t>
      </w:r>
      <w:r w:rsidR="00221DE1">
        <w:rPr>
          <w:rFonts w:ascii="Times New Roman" w:hAnsi="Times New Roman"/>
          <w:sz w:val="28"/>
          <w:szCs w:val="28"/>
        </w:rPr>
        <w:t>(</w:t>
      </w:r>
      <w:r w:rsidR="00336D64">
        <w:rPr>
          <w:rFonts w:ascii="Times New Roman" w:hAnsi="Times New Roman"/>
          <w:sz w:val="28"/>
          <w:szCs w:val="28"/>
        </w:rPr>
        <w:t>Профсоюз</w:t>
      </w:r>
      <w:r w:rsidR="00221DE1">
        <w:rPr>
          <w:rFonts w:ascii="Times New Roman" w:hAnsi="Times New Roman"/>
          <w:sz w:val="28"/>
          <w:szCs w:val="28"/>
        </w:rPr>
        <w:t>)</w:t>
      </w:r>
      <w:r w:rsidR="007E749C">
        <w:rPr>
          <w:rFonts w:ascii="Times New Roman" w:hAnsi="Times New Roman"/>
          <w:sz w:val="28"/>
          <w:szCs w:val="28"/>
        </w:rPr>
        <w:t xml:space="preserve">, </w:t>
      </w:r>
      <w:r w:rsidR="003F2C63">
        <w:rPr>
          <w:rFonts w:ascii="Times New Roman" w:hAnsi="Times New Roman"/>
          <w:sz w:val="28"/>
          <w:szCs w:val="28"/>
        </w:rPr>
        <w:t xml:space="preserve"> </w:t>
      </w:r>
      <w:r w:rsidR="00153964">
        <w:rPr>
          <w:rFonts w:ascii="Times New Roman" w:hAnsi="Times New Roman"/>
          <w:sz w:val="28"/>
          <w:szCs w:val="28"/>
        </w:rPr>
        <w:t xml:space="preserve">01 октября 2015 года </w:t>
      </w:r>
      <w:r w:rsidR="003F2C63">
        <w:rPr>
          <w:rFonts w:ascii="Times New Roman" w:hAnsi="Times New Roman"/>
          <w:sz w:val="28"/>
          <w:szCs w:val="28"/>
        </w:rPr>
        <w:t xml:space="preserve"> </w:t>
      </w:r>
      <w:r w:rsidR="00221DE1">
        <w:rPr>
          <w:rFonts w:ascii="Times New Roman" w:hAnsi="Times New Roman"/>
          <w:sz w:val="28"/>
          <w:szCs w:val="28"/>
        </w:rPr>
        <w:t xml:space="preserve">заключили Дополнительное соглашение </w:t>
      </w:r>
      <w:r w:rsidR="00153964">
        <w:rPr>
          <w:rFonts w:ascii="Times New Roman" w:hAnsi="Times New Roman"/>
          <w:sz w:val="28"/>
          <w:szCs w:val="28"/>
        </w:rPr>
        <w:t>о нижеследующем:</w:t>
      </w:r>
    </w:p>
    <w:p w:rsidR="00854F05" w:rsidRPr="00854F05" w:rsidRDefault="00854F05" w:rsidP="00854F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53964" w:rsidRPr="00854F05">
        <w:rPr>
          <w:rFonts w:ascii="Times New Roman" w:hAnsi="Times New Roman"/>
          <w:sz w:val="28"/>
          <w:szCs w:val="28"/>
        </w:rPr>
        <w:t xml:space="preserve">В разделе </w:t>
      </w:r>
      <w:r w:rsidRPr="00854F05">
        <w:rPr>
          <w:rFonts w:ascii="Times New Roman" w:hAnsi="Times New Roman"/>
          <w:sz w:val="28"/>
          <w:szCs w:val="28"/>
          <w:lang w:val="en-US"/>
        </w:rPr>
        <w:t>VI</w:t>
      </w:r>
      <w:r w:rsidR="00153964" w:rsidRPr="00854F05">
        <w:rPr>
          <w:rFonts w:ascii="Times New Roman" w:hAnsi="Times New Roman"/>
          <w:sz w:val="28"/>
          <w:szCs w:val="28"/>
        </w:rPr>
        <w:t xml:space="preserve"> </w:t>
      </w:r>
      <w:r w:rsidR="00153964" w:rsidRPr="00854F05">
        <w:rPr>
          <w:rFonts w:ascii="Times New Roman" w:hAnsi="Times New Roman"/>
          <w:b/>
          <w:sz w:val="28"/>
          <w:szCs w:val="28"/>
        </w:rPr>
        <w:t>«Повышение квалификации и аттестация педагогических кадров»</w:t>
      </w:r>
      <w:r w:rsidR="007E749C" w:rsidRPr="00854F05">
        <w:rPr>
          <w:rFonts w:ascii="Times New Roman" w:hAnsi="Times New Roman"/>
          <w:b/>
          <w:sz w:val="28"/>
          <w:szCs w:val="28"/>
        </w:rPr>
        <w:t>:</w:t>
      </w:r>
      <w:r w:rsidR="00153964" w:rsidRPr="00854F05">
        <w:rPr>
          <w:rFonts w:ascii="Times New Roman" w:hAnsi="Times New Roman"/>
          <w:sz w:val="28"/>
          <w:szCs w:val="28"/>
        </w:rPr>
        <w:t xml:space="preserve"> </w:t>
      </w:r>
    </w:p>
    <w:p w:rsidR="007C27A6" w:rsidRPr="00854F05" w:rsidRDefault="00CE1057" w:rsidP="00854F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4F05">
        <w:rPr>
          <w:rFonts w:ascii="Times New Roman" w:hAnsi="Times New Roman"/>
          <w:sz w:val="28"/>
          <w:szCs w:val="28"/>
        </w:rPr>
        <w:t xml:space="preserve">1.1. </w:t>
      </w:r>
      <w:r w:rsidR="007C27A6" w:rsidRPr="00854F05">
        <w:rPr>
          <w:rFonts w:ascii="Times New Roman" w:hAnsi="Times New Roman"/>
          <w:sz w:val="28"/>
          <w:szCs w:val="28"/>
        </w:rPr>
        <w:t xml:space="preserve">Пункт </w:t>
      </w:r>
      <w:r w:rsidR="006435AC" w:rsidRPr="00854F05">
        <w:rPr>
          <w:rFonts w:ascii="Times New Roman" w:hAnsi="Times New Roman"/>
          <w:sz w:val="28"/>
          <w:szCs w:val="28"/>
        </w:rPr>
        <w:t>6.7.1.</w:t>
      </w:r>
      <w:r w:rsidR="007C27A6" w:rsidRPr="00854F05">
        <w:rPr>
          <w:rFonts w:ascii="Times New Roman" w:hAnsi="Times New Roman"/>
          <w:sz w:val="28"/>
          <w:szCs w:val="28"/>
        </w:rPr>
        <w:t xml:space="preserve"> изложить в </w:t>
      </w:r>
      <w:r w:rsidR="00D67337">
        <w:rPr>
          <w:rFonts w:ascii="Times New Roman" w:hAnsi="Times New Roman"/>
          <w:sz w:val="28"/>
          <w:szCs w:val="28"/>
        </w:rPr>
        <w:t>новой</w:t>
      </w:r>
      <w:r w:rsidR="007C27A6" w:rsidRPr="00854F05">
        <w:rPr>
          <w:rFonts w:ascii="Times New Roman" w:hAnsi="Times New Roman"/>
          <w:sz w:val="28"/>
          <w:szCs w:val="28"/>
        </w:rPr>
        <w:t xml:space="preserve"> редакции:</w:t>
      </w:r>
    </w:p>
    <w:p w:rsidR="006435AC" w:rsidRDefault="00CE1057" w:rsidP="00643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35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7337">
        <w:rPr>
          <w:rFonts w:ascii="Times New Roman" w:hAnsi="Times New Roman"/>
          <w:sz w:val="28"/>
          <w:szCs w:val="28"/>
        </w:rPr>
        <w:t>«</w:t>
      </w:r>
      <w:r w:rsidR="006435AC">
        <w:rPr>
          <w:rFonts w:ascii="Times New Roman" w:hAnsi="Times New Roman"/>
          <w:sz w:val="28"/>
          <w:szCs w:val="28"/>
        </w:rPr>
        <w:t xml:space="preserve">Педагогические работники, имеющие государственные награды в соответствующей области деятельности, награжденные </w:t>
      </w:r>
      <w:r w:rsidR="006435AC" w:rsidRPr="00D67337">
        <w:rPr>
          <w:rFonts w:ascii="Times New Roman" w:hAnsi="Times New Roman"/>
          <w:b/>
          <w:sz w:val="28"/>
          <w:szCs w:val="28"/>
        </w:rPr>
        <w:t xml:space="preserve">Благодарностью </w:t>
      </w:r>
      <w:r w:rsidR="007C27A6" w:rsidRPr="00D67337">
        <w:rPr>
          <w:rFonts w:ascii="Times New Roman" w:hAnsi="Times New Roman"/>
          <w:b/>
          <w:sz w:val="28"/>
          <w:szCs w:val="28"/>
        </w:rPr>
        <w:t>П</w:t>
      </w:r>
      <w:r w:rsidR="006435AC" w:rsidRPr="00D67337">
        <w:rPr>
          <w:rFonts w:ascii="Times New Roman" w:hAnsi="Times New Roman"/>
          <w:b/>
          <w:sz w:val="28"/>
          <w:szCs w:val="28"/>
        </w:rPr>
        <w:t>резидента РФ, имеющие  Почетное звание «Почетный гражданин Липецкой области», Почетное звание «Заслуженный работник культуры Липецкой области», Почетное звание «Заслуженный работник образования Липецкой</w:t>
      </w:r>
      <w:r w:rsidR="00D52594" w:rsidRPr="00D67337">
        <w:rPr>
          <w:rFonts w:ascii="Times New Roman" w:hAnsi="Times New Roman"/>
          <w:b/>
          <w:sz w:val="28"/>
          <w:szCs w:val="28"/>
        </w:rPr>
        <w:t xml:space="preserve"> области</w:t>
      </w:r>
      <w:r w:rsidR="001B7012" w:rsidRPr="00D67337">
        <w:rPr>
          <w:rFonts w:ascii="Times New Roman" w:hAnsi="Times New Roman"/>
          <w:b/>
          <w:sz w:val="28"/>
          <w:szCs w:val="28"/>
        </w:rPr>
        <w:t>»</w:t>
      </w:r>
      <w:r w:rsidR="006435AC">
        <w:rPr>
          <w:rFonts w:ascii="Times New Roman" w:hAnsi="Times New Roman"/>
          <w:sz w:val="28"/>
          <w:szCs w:val="28"/>
        </w:rPr>
        <w:t xml:space="preserve">, </w:t>
      </w:r>
      <w:r w:rsidR="007C27A6">
        <w:rPr>
          <w:rFonts w:ascii="Times New Roman" w:hAnsi="Times New Roman"/>
          <w:sz w:val="28"/>
          <w:szCs w:val="28"/>
        </w:rPr>
        <w:t xml:space="preserve"> </w:t>
      </w:r>
      <w:r w:rsidR="006435AC">
        <w:rPr>
          <w:rFonts w:ascii="Times New Roman" w:hAnsi="Times New Roman"/>
          <w:sz w:val="28"/>
          <w:szCs w:val="28"/>
        </w:rPr>
        <w:t xml:space="preserve">Знаком отличия «За заслуги перед Липецкой областью», </w:t>
      </w:r>
      <w:r w:rsidR="007C27A6" w:rsidRPr="00D67337">
        <w:rPr>
          <w:rFonts w:ascii="Times New Roman" w:hAnsi="Times New Roman"/>
          <w:b/>
          <w:sz w:val="28"/>
          <w:szCs w:val="28"/>
        </w:rPr>
        <w:t>Юбилейной медалью «Во славу Липецкой области»,</w:t>
      </w:r>
      <w:r w:rsidR="007C27A6" w:rsidRPr="00D67337">
        <w:rPr>
          <w:rFonts w:ascii="Times New Roman" w:hAnsi="Times New Roman"/>
          <w:sz w:val="28"/>
          <w:szCs w:val="28"/>
        </w:rPr>
        <w:t xml:space="preserve"> </w:t>
      </w:r>
      <w:r w:rsidR="006435AC">
        <w:rPr>
          <w:rFonts w:ascii="Times New Roman" w:hAnsi="Times New Roman"/>
          <w:sz w:val="28"/>
          <w:szCs w:val="28"/>
        </w:rPr>
        <w:t>освобождаются от прохождения аттестационных процедур при наличии подтверждающих документов (ксерокопии наградных документов, характеристика-рекомендация</w:t>
      </w:r>
      <w:proofErr w:type="gramEnd"/>
      <w:r w:rsidR="006435AC">
        <w:rPr>
          <w:rFonts w:ascii="Times New Roman" w:hAnsi="Times New Roman"/>
          <w:sz w:val="28"/>
          <w:szCs w:val="28"/>
        </w:rPr>
        <w:t xml:space="preserve"> руководителя с оценкой базовых профессиональных компетенций). </w:t>
      </w:r>
    </w:p>
    <w:p w:rsidR="001B7012" w:rsidRDefault="00CE1057" w:rsidP="00D67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B7012">
        <w:rPr>
          <w:rFonts w:ascii="Times New Roman" w:hAnsi="Times New Roman"/>
          <w:sz w:val="28"/>
          <w:szCs w:val="28"/>
        </w:rPr>
        <w:t xml:space="preserve">Пункт 6.7.4. изложить в </w:t>
      </w:r>
      <w:r w:rsidR="00D67337">
        <w:rPr>
          <w:rFonts w:ascii="Times New Roman" w:hAnsi="Times New Roman"/>
          <w:sz w:val="28"/>
          <w:szCs w:val="28"/>
        </w:rPr>
        <w:t>ново</w:t>
      </w:r>
      <w:r w:rsidR="001B7012">
        <w:rPr>
          <w:rFonts w:ascii="Times New Roman" w:hAnsi="Times New Roman"/>
          <w:sz w:val="28"/>
          <w:szCs w:val="28"/>
        </w:rPr>
        <w:t>й редакции:</w:t>
      </w:r>
    </w:p>
    <w:p w:rsidR="001B7012" w:rsidRPr="001B7012" w:rsidRDefault="00CE1057" w:rsidP="001B701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7012" w:rsidRPr="001B7012">
        <w:rPr>
          <w:rFonts w:ascii="Times New Roman" w:hAnsi="Times New Roman"/>
          <w:sz w:val="28"/>
          <w:szCs w:val="28"/>
        </w:rPr>
        <w:t xml:space="preserve"> При аттестации педагогических работников на высшую квалификационную категорию освобождаются от прохождения аттестационных процедур, кроме предоставления аналитического отчёта, при наличии подтверждающих документов:</w:t>
      </w:r>
    </w:p>
    <w:p w:rsidR="001B7012" w:rsidRPr="001B7012" w:rsidRDefault="001B7012" w:rsidP="001B70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7012">
        <w:rPr>
          <w:rFonts w:ascii="Times New Roman" w:hAnsi="Times New Roman"/>
          <w:sz w:val="28"/>
          <w:szCs w:val="28"/>
        </w:rPr>
        <w:t xml:space="preserve">- победители муниципальных профессиональных конкурсов («Учитель года», «Воспитатель года», «Сердце отдаю детям», «Лидер в образовании», </w:t>
      </w:r>
      <w:r w:rsidRPr="001B7012">
        <w:rPr>
          <w:rFonts w:ascii="Times New Roman" w:hAnsi="Times New Roman"/>
          <w:sz w:val="28"/>
          <w:szCs w:val="28"/>
        </w:rPr>
        <w:lastRenderedPageBreak/>
        <w:t>«Вожатый года», «Преподаватель года», «Педагог-психолог») за последние 5 лет;</w:t>
      </w:r>
      <w:proofErr w:type="gramEnd"/>
    </w:p>
    <w:p w:rsidR="001B7012" w:rsidRDefault="001B7012" w:rsidP="001B70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701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B7012">
        <w:rPr>
          <w:rFonts w:ascii="Times New Roman" w:hAnsi="Times New Roman"/>
          <w:sz w:val="28"/>
          <w:szCs w:val="28"/>
        </w:rPr>
        <w:t>награжденные</w:t>
      </w:r>
      <w:proofErr w:type="gramEnd"/>
      <w:r w:rsidRPr="001B7012">
        <w:rPr>
          <w:rFonts w:ascii="Times New Roman" w:hAnsi="Times New Roman"/>
          <w:sz w:val="28"/>
          <w:szCs w:val="28"/>
        </w:rPr>
        <w:t xml:space="preserve"> отраслевыми наградами за последние 5 лет;</w:t>
      </w:r>
    </w:p>
    <w:p w:rsidR="001B7012" w:rsidRPr="00D67337" w:rsidRDefault="001B7012" w:rsidP="001B701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D67337">
        <w:rPr>
          <w:rFonts w:ascii="Times New Roman" w:hAnsi="Times New Roman"/>
          <w:b/>
          <w:sz w:val="28"/>
          <w:szCs w:val="28"/>
        </w:rPr>
        <w:t>награжденные Почетной грамотой администрации Липецкой области и Липецкого областного совета депутатов, Почетной грамотой главы администрации Липецкой области, благодарностью главы администрации Липецкой области за последние 5 лет;</w:t>
      </w:r>
      <w:proofErr w:type="gramEnd"/>
    </w:p>
    <w:p w:rsidR="001B7012" w:rsidRPr="001B7012" w:rsidRDefault="001B7012" w:rsidP="001B70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7012">
        <w:rPr>
          <w:rFonts w:ascii="Times New Roman" w:hAnsi="Times New Roman"/>
          <w:sz w:val="28"/>
          <w:szCs w:val="28"/>
        </w:rPr>
        <w:t>- педагогические работники, подготовившие победителей муниципального этапа Всероссийской олимпиады школьников за последние 5 лет;</w:t>
      </w:r>
      <w:proofErr w:type="gramEnd"/>
    </w:p>
    <w:p w:rsidR="001B7012" w:rsidRPr="001B7012" w:rsidRDefault="001B7012" w:rsidP="001B70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7012">
        <w:rPr>
          <w:rFonts w:ascii="Times New Roman" w:hAnsi="Times New Roman"/>
          <w:sz w:val="28"/>
          <w:szCs w:val="28"/>
        </w:rPr>
        <w:t>- педагогические работники, подготовившие победителей и призеров областных этапов олимпиад профессионального мастерства обучающихся в учреждениях начального и среднего профессионального образования за последние 5 лет.</w:t>
      </w:r>
      <w:proofErr w:type="gramEnd"/>
    </w:p>
    <w:p w:rsidR="00CE1057" w:rsidRDefault="00CE1057" w:rsidP="001B70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6.7.5.  изложить в следующей редакции:</w:t>
      </w:r>
    </w:p>
    <w:p w:rsidR="001B7012" w:rsidRPr="001B7012" w:rsidRDefault="00CE1057" w:rsidP="001B70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7012" w:rsidRPr="001B7012">
        <w:rPr>
          <w:rFonts w:ascii="Times New Roman" w:hAnsi="Times New Roman"/>
          <w:sz w:val="28"/>
          <w:szCs w:val="28"/>
        </w:rPr>
        <w:t xml:space="preserve"> При аттестации педагогических работников на первую квалификационную категорию освобождаются от прохождения аттестационных процедур при наличии подтверждающих документов (ксерокопии наградных документов, характеристика-рекомендация руководителя с оценкой базовых профессиональных компетенций):</w:t>
      </w:r>
    </w:p>
    <w:p w:rsidR="001B7012" w:rsidRPr="001B7012" w:rsidRDefault="001B7012" w:rsidP="001B70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7012">
        <w:rPr>
          <w:rFonts w:ascii="Times New Roman" w:hAnsi="Times New Roman"/>
          <w:sz w:val="28"/>
          <w:szCs w:val="28"/>
        </w:rPr>
        <w:t>- победители и лауреаты профессиональных конкурсов («Учитель года», «Воспитатель года», «Сердце отдаю детям», «Лидер в образовании», «Вожатый года», «Преподаватель года», «Педагог-психолог»), проводимых на уровне Российской Федерации, а также субъекта РФ за последние 5 лет;</w:t>
      </w:r>
      <w:proofErr w:type="gramEnd"/>
    </w:p>
    <w:p w:rsidR="001B7012" w:rsidRPr="001B7012" w:rsidRDefault="001B7012" w:rsidP="001B70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7012">
        <w:rPr>
          <w:rFonts w:ascii="Times New Roman" w:hAnsi="Times New Roman"/>
          <w:sz w:val="28"/>
          <w:szCs w:val="28"/>
        </w:rPr>
        <w:t xml:space="preserve">- победители конкурсов лучших учителей, воспитателей образовательных организаций, реализующих основные образовательные программы (начального, основного, среднего общего образования), проводимых в рамках приоритетного национального проекта «Образование» за последние 5 лет; </w:t>
      </w:r>
      <w:proofErr w:type="gramEnd"/>
    </w:p>
    <w:p w:rsidR="001B7012" w:rsidRPr="001B7012" w:rsidRDefault="001B7012" w:rsidP="001B70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7012">
        <w:rPr>
          <w:rFonts w:ascii="Times New Roman" w:hAnsi="Times New Roman"/>
          <w:sz w:val="28"/>
          <w:szCs w:val="28"/>
        </w:rPr>
        <w:t>- обладатели поощрительных выплат в сфере образования и науки Липецкой области (Закон Липецкой области «О поощрительных выплатах в сфере образования и науки Липецкой области» от 24 декабря 2008 года № 224-ОЗ), в сфере культуры и искусства Липецкой области (Закон Липецкой области «О поощрительных и социальных выплатах в сфере культуры и искусства Липецкой области» от 24 декабря 2008 года № 236-ОЗ), в сфере физической</w:t>
      </w:r>
      <w:proofErr w:type="gramEnd"/>
      <w:r w:rsidRPr="001B70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7012">
        <w:rPr>
          <w:rFonts w:ascii="Times New Roman" w:hAnsi="Times New Roman"/>
          <w:sz w:val="28"/>
          <w:szCs w:val="28"/>
        </w:rPr>
        <w:t xml:space="preserve">культуры и спорта Липецкой области (Закон Липецкой области «О поощрительных выплатах в сфере физической культуры и спорта Липецкой области» от 27 марта 2009 года № 260-ОЗ) за последние 5 лет; </w:t>
      </w:r>
      <w:proofErr w:type="gramEnd"/>
    </w:p>
    <w:p w:rsidR="001B7012" w:rsidRPr="001B7012" w:rsidRDefault="001B7012" w:rsidP="001B70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7012">
        <w:rPr>
          <w:rFonts w:ascii="Times New Roman" w:hAnsi="Times New Roman"/>
          <w:sz w:val="28"/>
          <w:szCs w:val="28"/>
        </w:rPr>
        <w:t>- победители муниципальных профессиональных конкурсов («Учитель года», «Воспитатель года», «Сердце отдаю детям», «Лидер в образовании», «Вожатый года», «Преподаватель года», «Педагог-психолог») за последние 5 лет;</w:t>
      </w:r>
      <w:proofErr w:type="gramEnd"/>
    </w:p>
    <w:p w:rsidR="001B7012" w:rsidRDefault="001B7012" w:rsidP="001B70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701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B7012">
        <w:rPr>
          <w:rFonts w:ascii="Times New Roman" w:hAnsi="Times New Roman"/>
          <w:sz w:val="28"/>
          <w:szCs w:val="28"/>
        </w:rPr>
        <w:t>награжденные</w:t>
      </w:r>
      <w:proofErr w:type="gramEnd"/>
      <w:r w:rsidRPr="001B7012">
        <w:rPr>
          <w:rFonts w:ascii="Times New Roman" w:hAnsi="Times New Roman"/>
          <w:sz w:val="28"/>
          <w:szCs w:val="28"/>
        </w:rPr>
        <w:t xml:space="preserve"> отраслевыми наградами за последние 5 лет; </w:t>
      </w:r>
    </w:p>
    <w:p w:rsidR="00CE1057" w:rsidRPr="00CE1057" w:rsidRDefault="00CE1057" w:rsidP="00CE1057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D67337">
        <w:rPr>
          <w:rFonts w:ascii="Times New Roman" w:hAnsi="Times New Roman"/>
          <w:b/>
          <w:sz w:val="28"/>
          <w:szCs w:val="28"/>
        </w:rPr>
        <w:t xml:space="preserve">награжденные Почетной грамотой администрации Липецкой области и Липецкого областного совета депутатов, Почетной грамотой </w:t>
      </w:r>
      <w:r w:rsidRPr="00D67337">
        <w:rPr>
          <w:rFonts w:ascii="Times New Roman" w:hAnsi="Times New Roman"/>
          <w:b/>
          <w:sz w:val="28"/>
          <w:szCs w:val="28"/>
        </w:rPr>
        <w:lastRenderedPageBreak/>
        <w:t>главы администрации Липецкой области, благодарностью главы администрации Липецкой области за последние 5 лет;</w:t>
      </w:r>
      <w:proofErr w:type="gramEnd"/>
    </w:p>
    <w:p w:rsidR="001B7012" w:rsidRPr="001B7012" w:rsidRDefault="001B7012" w:rsidP="001B70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7012">
        <w:rPr>
          <w:rFonts w:ascii="Times New Roman" w:hAnsi="Times New Roman"/>
          <w:sz w:val="28"/>
          <w:szCs w:val="28"/>
        </w:rPr>
        <w:t xml:space="preserve">- педагогические работники, подготовившие победителей муниципального этапа Всероссийской олимпиады школьников за последние 5 лет; </w:t>
      </w:r>
      <w:proofErr w:type="gramEnd"/>
    </w:p>
    <w:p w:rsidR="00ED5D9D" w:rsidRDefault="001B7012" w:rsidP="001B70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7012">
        <w:rPr>
          <w:rFonts w:ascii="Times New Roman" w:hAnsi="Times New Roman"/>
          <w:sz w:val="28"/>
          <w:szCs w:val="28"/>
          <w:lang w:val="ru-RU" w:eastAsia="ru-RU"/>
        </w:rPr>
        <w:t>- педагогические работники, подготовившие победителей и призеров областных этапов олимпиад профессионального мастерства обучающихся в учреждениях среднего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профессионального образования за последние 5 лет.</w:t>
      </w:r>
      <w:proofErr w:type="gramEnd"/>
    </w:p>
    <w:p w:rsidR="00ED5D9D" w:rsidRDefault="007E749C" w:rsidP="007E74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D5D9D">
        <w:rPr>
          <w:rFonts w:ascii="Times New Roman" w:hAnsi="Times New Roman"/>
          <w:sz w:val="28"/>
          <w:szCs w:val="28"/>
        </w:rPr>
        <w:t xml:space="preserve">Дополнительное соглашение становится неотъемлемой частью Соглашения и доводится до сведения работодателей и работников </w:t>
      </w:r>
      <w:r w:rsidR="00D67337">
        <w:rPr>
          <w:rFonts w:ascii="Times New Roman" w:hAnsi="Times New Roman"/>
          <w:sz w:val="28"/>
          <w:szCs w:val="28"/>
        </w:rPr>
        <w:t xml:space="preserve">образовательных </w:t>
      </w:r>
      <w:r w:rsidR="00ED5D9D">
        <w:rPr>
          <w:rFonts w:ascii="Times New Roman" w:hAnsi="Times New Roman"/>
          <w:sz w:val="28"/>
          <w:szCs w:val="28"/>
        </w:rPr>
        <w:t>организаций</w:t>
      </w:r>
      <w:r w:rsidR="00D67337">
        <w:rPr>
          <w:rFonts w:ascii="Times New Roman" w:hAnsi="Times New Roman"/>
          <w:sz w:val="28"/>
          <w:szCs w:val="28"/>
        </w:rPr>
        <w:t xml:space="preserve"> в течение месяца</w:t>
      </w:r>
      <w:r w:rsidR="00ED5D9D">
        <w:rPr>
          <w:rFonts w:ascii="Times New Roman" w:hAnsi="Times New Roman"/>
          <w:sz w:val="28"/>
          <w:szCs w:val="28"/>
        </w:rPr>
        <w:t>.</w:t>
      </w:r>
    </w:p>
    <w:p w:rsidR="00ED5D9D" w:rsidRDefault="007E749C" w:rsidP="00ED5D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ED5D9D">
        <w:rPr>
          <w:rFonts w:ascii="Times New Roman" w:hAnsi="Times New Roman"/>
          <w:sz w:val="28"/>
          <w:szCs w:val="28"/>
          <w:lang w:val="ru-RU"/>
        </w:rPr>
        <w:t>Дополнительное с</w:t>
      </w:r>
      <w:r w:rsidR="00ED5D9D">
        <w:rPr>
          <w:rFonts w:ascii="Times New Roman" w:hAnsi="Times New Roman"/>
          <w:sz w:val="28"/>
          <w:szCs w:val="28"/>
        </w:rPr>
        <w:t xml:space="preserve">оглашение вступает в силу с момента подписания сторонами и действует </w:t>
      </w:r>
      <w:r w:rsidR="00ED5D9D" w:rsidRPr="00D67337">
        <w:rPr>
          <w:rFonts w:ascii="Times New Roman" w:hAnsi="Times New Roman"/>
          <w:sz w:val="28"/>
          <w:szCs w:val="28"/>
        </w:rPr>
        <w:t xml:space="preserve">в течение </w:t>
      </w:r>
      <w:r w:rsidR="00D67337" w:rsidRPr="00D67337">
        <w:rPr>
          <w:rFonts w:ascii="Times New Roman" w:hAnsi="Times New Roman"/>
          <w:sz w:val="28"/>
          <w:szCs w:val="28"/>
          <w:lang w:val="ru-RU"/>
        </w:rPr>
        <w:t>срока действия Соглашения</w:t>
      </w:r>
      <w:r w:rsidR="00ED5D9D" w:rsidRPr="00D67337">
        <w:rPr>
          <w:rFonts w:ascii="Times New Roman" w:hAnsi="Times New Roman"/>
          <w:sz w:val="28"/>
          <w:szCs w:val="28"/>
        </w:rPr>
        <w:t xml:space="preserve">.       </w:t>
      </w:r>
    </w:p>
    <w:p w:rsidR="00D67337" w:rsidRDefault="00D67337" w:rsidP="00ED5D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7337" w:rsidRDefault="00D67337" w:rsidP="00ED5D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7337" w:rsidRDefault="00D67337" w:rsidP="00ED5D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7337" w:rsidRDefault="00D67337" w:rsidP="00ED5D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4B98" w:rsidRDefault="00294B98" w:rsidP="00ED5D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4B98" w:rsidRDefault="00294B98" w:rsidP="00ED5D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7337" w:rsidRDefault="00D67337" w:rsidP="00ED5D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7337" w:rsidRPr="00D67337" w:rsidRDefault="00D67337" w:rsidP="00ED5D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2C63" w:rsidRPr="00ED5D9D" w:rsidRDefault="003F2C63" w:rsidP="003F2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2"/>
        <w:gridCol w:w="4719"/>
      </w:tblGrid>
      <w:tr w:rsidR="003F2C63" w:rsidTr="00221DE1">
        <w:tc>
          <w:tcPr>
            <w:tcW w:w="4852" w:type="dxa"/>
          </w:tcPr>
          <w:p w:rsidR="003F2C63" w:rsidRDefault="003F2C63" w:rsidP="008D1CF7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3F2C63" w:rsidRDefault="003F2C63" w:rsidP="008D1CF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управления образования и науки Липецкой области</w:t>
            </w:r>
          </w:p>
          <w:p w:rsidR="003F2C63" w:rsidRDefault="003F2C63" w:rsidP="008D1CF7">
            <w:pPr>
              <w:pStyle w:val="a5"/>
              <w:rPr>
                <w:sz w:val="28"/>
                <w:szCs w:val="28"/>
              </w:rPr>
            </w:pPr>
          </w:p>
          <w:p w:rsidR="003F2C63" w:rsidRDefault="003F2C63" w:rsidP="008D1CF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___________________С.Н. Косарев</w:t>
            </w:r>
          </w:p>
          <w:p w:rsidR="003F2C63" w:rsidRDefault="003F2C63" w:rsidP="008D1C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719" w:type="dxa"/>
            <w:hideMark/>
          </w:tcPr>
          <w:p w:rsidR="003F2C63" w:rsidRDefault="003F2C63" w:rsidP="008D1CF7">
            <w:pPr>
              <w:pStyle w:val="a5"/>
              <w:ind w:firstLine="1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Липецкой</w:t>
            </w:r>
            <w:proofErr w:type="gramEnd"/>
          </w:p>
          <w:p w:rsidR="003F2C63" w:rsidRDefault="003F2C63" w:rsidP="008D1CF7">
            <w:pPr>
              <w:pStyle w:val="a5"/>
              <w:ind w:firstLine="1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организации</w:t>
            </w:r>
          </w:p>
          <w:p w:rsidR="003F2C63" w:rsidRDefault="003F2C63" w:rsidP="008D1CF7">
            <w:pPr>
              <w:pStyle w:val="a5"/>
              <w:ind w:firstLine="1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Общероссийского</w:t>
            </w:r>
          </w:p>
          <w:p w:rsidR="003F2C63" w:rsidRDefault="003F2C63" w:rsidP="008D1CF7">
            <w:pPr>
              <w:pStyle w:val="a5"/>
              <w:ind w:firstLine="1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Профсоюза образования</w:t>
            </w:r>
          </w:p>
          <w:p w:rsidR="003F2C63" w:rsidRDefault="003F2C63" w:rsidP="008D1CF7">
            <w:pPr>
              <w:pStyle w:val="a5"/>
              <w:ind w:firstLine="12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Н.Н. Сурова</w:t>
            </w:r>
          </w:p>
          <w:p w:rsidR="003F2C63" w:rsidRDefault="003F2C63" w:rsidP="008D1CF7">
            <w:pPr>
              <w:pStyle w:val="a5"/>
              <w:ind w:firstLine="1232"/>
              <w:rPr>
                <w:sz w:val="28"/>
                <w:szCs w:val="28"/>
              </w:rPr>
            </w:pPr>
          </w:p>
        </w:tc>
      </w:tr>
    </w:tbl>
    <w:p w:rsidR="003F2C63" w:rsidRDefault="003F2C63" w:rsidP="003F2C63"/>
    <w:sectPr w:rsidR="003F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049"/>
    <w:multiLevelType w:val="hybridMultilevel"/>
    <w:tmpl w:val="9A0C6812"/>
    <w:lvl w:ilvl="0" w:tplc="72B4C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67"/>
    <w:rsid w:val="00135A67"/>
    <w:rsid w:val="00153964"/>
    <w:rsid w:val="001B7012"/>
    <w:rsid w:val="00221DE1"/>
    <w:rsid w:val="00294B98"/>
    <w:rsid w:val="00336D64"/>
    <w:rsid w:val="003F2C63"/>
    <w:rsid w:val="00484A81"/>
    <w:rsid w:val="004C6A6C"/>
    <w:rsid w:val="006435AC"/>
    <w:rsid w:val="006B4A0D"/>
    <w:rsid w:val="007C27A6"/>
    <w:rsid w:val="007E749C"/>
    <w:rsid w:val="00854F05"/>
    <w:rsid w:val="00955B8B"/>
    <w:rsid w:val="00CE1057"/>
    <w:rsid w:val="00D52594"/>
    <w:rsid w:val="00D67337"/>
    <w:rsid w:val="00E66A32"/>
    <w:rsid w:val="00E86324"/>
    <w:rsid w:val="00ED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6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C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F2C6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3F2C63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F2C63"/>
    <w:rPr>
      <w:rFonts w:ascii="Calibri" w:eastAsia="Times New Roman" w:hAnsi="Calibri" w:cs="Times New Roman"/>
      <w:lang w:val="x-none" w:eastAsia="x-none"/>
    </w:rPr>
  </w:style>
  <w:style w:type="paragraph" w:styleId="31">
    <w:name w:val="Body Text Indent 3"/>
    <w:basedOn w:val="a"/>
    <w:link w:val="32"/>
    <w:semiHidden/>
    <w:unhideWhenUsed/>
    <w:rsid w:val="003F2C63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3F2C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F2C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539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4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6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C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F2C6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3F2C63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F2C63"/>
    <w:rPr>
      <w:rFonts w:ascii="Calibri" w:eastAsia="Times New Roman" w:hAnsi="Calibri" w:cs="Times New Roman"/>
      <w:lang w:val="x-none" w:eastAsia="x-none"/>
    </w:rPr>
  </w:style>
  <w:style w:type="paragraph" w:styleId="31">
    <w:name w:val="Body Text Indent 3"/>
    <w:basedOn w:val="a"/>
    <w:link w:val="32"/>
    <w:semiHidden/>
    <w:unhideWhenUsed/>
    <w:rsid w:val="003F2C63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3F2C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F2C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539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4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ПрофОбр-1</dc:creator>
  <cp:keywords/>
  <dc:description/>
  <cp:lastModifiedBy>ПрофОбр-1</cp:lastModifiedBy>
  <cp:revision>16</cp:revision>
  <cp:lastPrinted>2015-10-01T06:34:00Z</cp:lastPrinted>
  <dcterms:created xsi:type="dcterms:W3CDTF">2015-09-30T10:45:00Z</dcterms:created>
  <dcterms:modified xsi:type="dcterms:W3CDTF">2015-10-01T11:45:00Z</dcterms:modified>
</cp:coreProperties>
</file>