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05" w:rsidRPr="00A26F84" w:rsidRDefault="00C85205" w:rsidP="00C85205">
      <w:pPr>
        <w:spacing w:after="0" w:line="276" w:lineRule="auto"/>
        <w:ind w:firstLine="567"/>
        <w:jc w:val="center"/>
        <w:rPr>
          <w:rFonts w:ascii="Times New Roman" w:hAnsi="Times New Roman" w:cs="Times New Roman"/>
          <w:sz w:val="28"/>
          <w:szCs w:val="28"/>
        </w:rPr>
      </w:pPr>
      <w:r w:rsidRPr="00A26F84">
        <w:rPr>
          <w:rFonts w:ascii="Times New Roman" w:hAnsi="Times New Roman" w:cs="Times New Roman"/>
          <w:sz w:val="28"/>
          <w:szCs w:val="28"/>
        </w:rPr>
        <w:t>ПУБЛИЧНЫЙ О</w:t>
      </w:r>
      <w:r>
        <w:rPr>
          <w:rFonts w:ascii="Times New Roman" w:hAnsi="Times New Roman" w:cs="Times New Roman"/>
          <w:sz w:val="28"/>
          <w:szCs w:val="28"/>
        </w:rPr>
        <w:t>ТЧЁТ</w:t>
      </w:r>
    </w:p>
    <w:p w:rsidR="00C85205" w:rsidRPr="00A26F84" w:rsidRDefault="00C85205" w:rsidP="00C85205">
      <w:pPr>
        <w:spacing w:after="0" w:line="276" w:lineRule="auto"/>
        <w:ind w:firstLine="567"/>
        <w:jc w:val="center"/>
        <w:rPr>
          <w:rFonts w:ascii="Times New Roman" w:hAnsi="Times New Roman" w:cs="Times New Roman"/>
          <w:sz w:val="28"/>
          <w:szCs w:val="28"/>
        </w:rPr>
      </w:pPr>
      <w:r w:rsidRPr="00A26F84">
        <w:rPr>
          <w:rFonts w:ascii="Times New Roman" w:hAnsi="Times New Roman" w:cs="Times New Roman"/>
          <w:sz w:val="28"/>
          <w:szCs w:val="28"/>
        </w:rPr>
        <w:t xml:space="preserve">о работе </w:t>
      </w:r>
      <w:r>
        <w:rPr>
          <w:rFonts w:ascii="Times New Roman" w:hAnsi="Times New Roman" w:cs="Times New Roman"/>
          <w:sz w:val="28"/>
          <w:szCs w:val="28"/>
        </w:rPr>
        <w:t>Липецк</w:t>
      </w:r>
      <w:r w:rsidRPr="00A26F84">
        <w:rPr>
          <w:rFonts w:ascii="Times New Roman" w:hAnsi="Times New Roman" w:cs="Times New Roman"/>
          <w:sz w:val="28"/>
          <w:szCs w:val="28"/>
        </w:rPr>
        <w:t xml:space="preserve">ой областной организации </w:t>
      </w:r>
      <w:r>
        <w:rPr>
          <w:rFonts w:ascii="Times New Roman" w:hAnsi="Times New Roman" w:cs="Times New Roman"/>
          <w:sz w:val="28"/>
          <w:szCs w:val="28"/>
        </w:rPr>
        <w:t xml:space="preserve">Профессионального союза </w:t>
      </w:r>
      <w:r w:rsidRPr="00A26F84">
        <w:rPr>
          <w:rFonts w:ascii="Times New Roman" w:hAnsi="Times New Roman" w:cs="Times New Roman"/>
          <w:sz w:val="28"/>
          <w:szCs w:val="28"/>
        </w:rPr>
        <w:t>работников народного образования и науки</w:t>
      </w:r>
      <w:r>
        <w:rPr>
          <w:rFonts w:ascii="Times New Roman" w:hAnsi="Times New Roman" w:cs="Times New Roman"/>
          <w:sz w:val="28"/>
          <w:szCs w:val="28"/>
        </w:rPr>
        <w:t xml:space="preserve"> РФ</w:t>
      </w:r>
      <w:r w:rsidRPr="00A26F84">
        <w:rPr>
          <w:rFonts w:ascii="Times New Roman" w:hAnsi="Times New Roman" w:cs="Times New Roman"/>
          <w:sz w:val="28"/>
          <w:szCs w:val="28"/>
        </w:rPr>
        <w:t xml:space="preserve"> в 2015 году</w:t>
      </w:r>
    </w:p>
    <w:p w:rsidR="00C85205" w:rsidRPr="00A26F84" w:rsidRDefault="00C85205" w:rsidP="00C85205">
      <w:pPr>
        <w:spacing w:after="0" w:line="276" w:lineRule="auto"/>
        <w:ind w:firstLine="567"/>
        <w:jc w:val="both"/>
        <w:rPr>
          <w:rFonts w:ascii="Times New Roman" w:hAnsi="Times New Roman" w:cs="Times New Roman"/>
          <w:sz w:val="28"/>
          <w:szCs w:val="28"/>
        </w:rPr>
      </w:pPr>
    </w:p>
    <w:p w:rsidR="00C85205" w:rsidRPr="00A26F84" w:rsidRDefault="00C85205" w:rsidP="00C85205">
      <w:pPr>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xml:space="preserve">Основные направления работы </w:t>
      </w:r>
      <w:r>
        <w:rPr>
          <w:rFonts w:ascii="Times New Roman" w:hAnsi="Times New Roman" w:cs="Times New Roman"/>
          <w:sz w:val="28"/>
          <w:szCs w:val="28"/>
        </w:rPr>
        <w:t>Липец</w:t>
      </w:r>
      <w:r w:rsidRPr="00A26F84">
        <w:rPr>
          <w:rFonts w:ascii="Times New Roman" w:hAnsi="Times New Roman" w:cs="Times New Roman"/>
          <w:sz w:val="28"/>
          <w:szCs w:val="28"/>
        </w:rPr>
        <w:t xml:space="preserve">кой областной организации </w:t>
      </w:r>
      <w:r>
        <w:rPr>
          <w:rFonts w:ascii="Times New Roman" w:hAnsi="Times New Roman" w:cs="Times New Roman"/>
          <w:sz w:val="28"/>
          <w:szCs w:val="28"/>
        </w:rPr>
        <w:t>Общероссийского Профсоюза</w:t>
      </w:r>
      <w:r w:rsidRPr="00A26F84">
        <w:rPr>
          <w:rFonts w:ascii="Times New Roman" w:hAnsi="Times New Roman" w:cs="Times New Roman"/>
          <w:sz w:val="28"/>
          <w:szCs w:val="28"/>
        </w:rPr>
        <w:t xml:space="preserve"> образования</w:t>
      </w:r>
      <w:r w:rsidR="00E429BB">
        <w:rPr>
          <w:rFonts w:ascii="Times New Roman" w:hAnsi="Times New Roman" w:cs="Times New Roman"/>
          <w:sz w:val="28"/>
          <w:szCs w:val="28"/>
        </w:rPr>
        <w:t xml:space="preserve"> </w:t>
      </w:r>
      <w:r w:rsidRPr="00A26F84">
        <w:rPr>
          <w:rFonts w:ascii="Times New Roman" w:hAnsi="Times New Roman" w:cs="Times New Roman"/>
          <w:sz w:val="28"/>
          <w:szCs w:val="28"/>
        </w:rPr>
        <w:t xml:space="preserve">в 2015 году: </w:t>
      </w:r>
    </w:p>
    <w:p w:rsidR="00C85205" w:rsidRPr="00A26F84" w:rsidRDefault="00C85205" w:rsidP="00C85205">
      <w:pPr>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xml:space="preserve">- реализация решений </w:t>
      </w:r>
      <w:r w:rsidRPr="00A26F84">
        <w:rPr>
          <w:rFonts w:ascii="Times New Roman" w:hAnsi="Times New Roman" w:cs="Times New Roman"/>
          <w:sz w:val="28"/>
          <w:szCs w:val="28"/>
          <w:lang w:val="en-US"/>
        </w:rPr>
        <w:t>VII</w:t>
      </w:r>
      <w:r w:rsidRPr="00A26F84">
        <w:rPr>
          <w:rFonts w:ascii="Times New Roman" w:hAnsi="Times New Roman" w:cs="Times New Roman"/>
          <w:sz w:val="28"/>
          <w:szCs w:val="28"/>
        </w:rPr>
        <w:t xml:space="preserve"> Съезда Профсоюза работников народного образования и науки Российской Федерации;</w:t>
      </w:r>
    </w:p>
    <w:p w:rsidR="00C85205" w:rsidRPr="00A26F84" w:rsidRDefault="00C85205" w:rsidP="00C85205">
      <w:pPr>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xml:space="preserve">- проведение объявленного Центральным Советом Общероссийского Профсоюза образования Года молодежи в </w:t>
      </w:r>
      <w:r>
        <w:rPr>
          <w:rFonts w:ascii="Times New Roman" w:hAnsi="Times New Roman" w:cs="Times New Roman"/>
          <w:sz w:val="28"/>
          <w:szCs w:val="28"/>
        </w:rPr>
        <w:t>Липец</w:t>
      </w:r>
      <w:r w:rsidRPr="00A26F84">
        <w:rPr>
          <w:rFonts w:ascii="Times New Roman" w:hAnsi="Times New Roman" w:cs="Times New Roman"/>
          <w:sz w:val="28"/>
          <w:szCs w:val="28"/>
        </w:rPr>
        <w:t>кой областной организации;</w:t>
      </w:r>
    </w:p>
    <w:p w:rsidR="00C85205" w:rsidRPr="00A26F84" w:rsidRDefault="00C85205" w:rsidP="00C85205">
      <w:pPr>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xml:space="preserve">- реализация решений </w:t>
      </w:r>
      <w:r w:rsidRPr="00A26F84">
        <w:rPr>
          <w:rFonts w:ascii="Times New Roman" w:hAnsi="Times New Roman" w:cs="Times New Roman"/>
          <w:sz w:val="28"/>
          <w:szCs w:val="28"/>
          <w:lang w:val="en-US"/>
        </w:rPr>
        <w:t>XX</w:t>
      </w:r>
      <w:r>
        <w:rPr>
          <w:rFonts w:ascii="Times New Roman" w:hAnsi="Times New Roman" w:cs="Times New Roman"/>
          <w:sz w:val="28"/>
          <w:szCs w:val="28"/>
          <w:lang w:val="en-US"/>
        </w:rPr>
        <w:t>II</w:t>
      </w:r>
      <w:r w:rsidRPr="00A26F84">
        <w:rPr>
          <w:rFonts w:ascii="Times New Roman" w:hAnsi="Times New Roman" w:cs="Times New Roman"/>
          <w:sz w:val="28"/>
          <w:szCs w:val="28"/>
          <w:lang w:val="en-US"/>
        </w:rPr>
        <w:t>I</w:t>
      </w:r>
      <w:r w:rsidRPr="00A26F84">
        <w:rPr>
          <w:rFonts w:ascii="Times New Roman" w:hAnsi="Times New Roman" w:cs="Times New Roman"/>
          <w:sz w:val="28"/>
          <w:szCs w:val="28"/>
        </w:rPr>
        <w:t xml:space="preserve"> отчетно-выборной </w:t>
      </w:r>
      <w:r w:rsidR="0006484A">
        <w:rPr>
          <w:rFonts w:ascii="Times New Roman" w:hAnsi="Times New Roman" w:cs="Times New Roman"/>
          <w:sz w:val="28"/>
          <w:szCs w:val="28"/>
        </w:rPr>
        <w:t>к</w:t>
      </w:r>
      <w:r w:rsidR="0006484A" w:rsidRPr="00A26F84">
        <w:rPr>
          <w:rFonts w:ascii="Times New Roman" w:hAnsi="Times New Roman" w:cs="Times New Roman"/>
          <w:sz w:val="28"/>
          <w:szCs w:val="28"/>
        </w:rPr>
        <w:t>онференции</w:t>
      </w:r>
      <w:r w:rsidR="0006484A">
        <w:rPr>
          <w:rFonts w:ascii="Times New Roman" w:hAnsi="Times New Roman" w:cs="Times New Roman"/>
          <w:sz w:val="28"/>
          <w:szCs w:val="28"/>
        </w:rPr>
        <w:t xml:space="preserve"> Липецкой </w:t>
      </w:r>
      <w:r w:rsidR="0006484A" w:rsidRPr="00A26F84">
        <w:rPr>
          <w:rFonts w:ascii="Times New Roman" w:hAnsi="Times New Roman" w:cs="Times New Roman"/>
          <w:sz w:val="28"/>
          <w:szCs w:val="28"/>
        </w:rPr>
        <w:t>областной организации</w:t>
      </w:r>
      <w:r w:rsidR="0006484A">
        <w:rPr>
          <w:rFonts w:ascii="Times New Roman" w:hAnsi="Times New Roman" w:cs="Times New Roman"/>
          <w:sz w:val="28"/>
          <w:szCs w:val="28"/>
        </w:rPr>
        <w:t xml:space="preserve"> П</w:t>
      </w:r>
      <w:r w:rsidRPr="00A26F84">
        <w:rPr>
          <w:rFonts w:ascii="Times New Roman" w:hAnsi="Times New Roman" w:cs="Times New Roman"/>
          <w:sz w:val="28"/>
          <w:szCs w:val="28"/>
        </w:rPr>
        <w:t>рофсоюз</w:t>
      </w:r>
      <w:r w:rsidR="0006484A">
        <w:rPr>
          <w:rFonts w:ascii="Times New Roman" w:hAnsi="Times New Roman" w:cs="Times New Roman"/>
          <w:sz w:val="28"/>
          <w:szCs w:val="28"/>
        </w:rPr>
        <w:t>а</w:t>
      </w:r>
      <w:r w:rsidRPr="00A26F84">
        <w:rPr>
          <w:rFonts w:ascii="Times New Roman" w:hAnsi="Times New Roman" w:cs="Times New Roman"/>
          <w:sz w:val="28"/>
          <w:szCs w:val="28"/>
        </w:rPr>
        <w:t>;</w:t>
      </w:r>
    </w:p>
    <w:p w:rsidR="00C85205" w:rsidRPr="00A26F84" w:rsidRDefault="00C85205" w:rsidP="00C85205">
      <w:pPr>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организация и проведение мероприятий, посвященных 70-летию Победы в Великой Отечественной войне 1941-1945 годов;</w:t>
      </w:r>
    </w:p>
    <w:p w:rsidR="00C85205" w:rsidRPr="00A26F84" w:rsidRDefault="00C85205" w:rsidP="00C85205">
      <w:pPr>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xml:space="preserve">- защита социально-трудовых прав и профессиональных интересов работников </w:t>
      </w:r>
      <w:r w:rsidR="0006484A">
        <w:rPr>
          <w:rFonts w:ascii="Times New Roman" w:hAnsi="Times New Roman" w:cs="Times New Roman"/>
          <w:sz w:val="28"/>
          <w:szCs w:val="28"/>
        </w:rPr>
        <w:t>о</w:t>
      </w:r>
      <w:r w:rsidRPr="00A26F84">
        <w:rPr>
          <w:rFonts w:ascii="Times New Roman" w:hAnsi="Times New Roman" w:cs="Times New Roman"/>
          <w:sz w:val="28"/>
          <w:szCs w:val="28"/>
        </w:rPr>
        <w:t>бразова</w:t>
      </w:r>
      <w:r w:rsidR="0006484A">
        <w:rPr>
          <w:rFonts w:ascii="Times New Roman" w:hAnsi="Times New Roman" w:cs="Times New Roman"/>
          <w:sz w:val="28"/>
          <w:szCs w:val="28"/>
        </w:rPr>
        <w:t>тельных учреждений</w:t>
      </w:r>
      <w:r w:rsidR="00E429BB">
        <w:rPr>
          <w:rFonts w:ascii="Times New Roman" w:hAnsi="Times New Roman" w:cs="Times New Roman"/>
          <w:sz w:val="28"/>
          <w:szCs w:val="28"/>
        </w:rPr>
        <w:t xml:space="preserve"> </w:t>
      </w:r>
      <w:r w:rsidR="0006484A">
        <w:rPr>
          <w:rFonts w:ascii="Times New Roman" w:hAnsi="Times New Roman" w:cs="Times New Roman"/>
          <w:sz w:val="28"/>
          <w:szCs w:val="28"/>
        </w:rPr>
        <w:t>Липец</w:t>
      </w:r>
      <w:r w:rsidRPr="00A26F84">
        <w:rPr>
          <w:rFonts w:ascii="Times New Roman" w:hAnsi="Times New Roman" w:cs="Times New Roman"/>
          <w:sz w:val="28"/>
          <w:szCs w:val="28"/>
        </w:rPr>
        <w:t xml:space="preserve">кой области, социально-экономических прав обучающихся в </w:t>
      </w:r>
      <w:r w:rsidR="001A21CB">
        <w:rPr>
          <w:rFonts w:ascii="Times New Roman" w:hAnsi="Times New Roman" w:cs="Times New Roman"/>
          <w:sz w:val="28"/>
          <w:szCs w:val="28"/>
        </w:rPr>
        <w:t xml:space="preserve">учреждениях </w:t>
      </w:r>
      <w:r w:rsidRPr="00A26F84">
        <w:rPr>
          <w:rFonts w:ascii="Times New Roman" w:hAnsi="Times New Roman" w:cs="Times New Roman"/>
          <w:sz w:val="28"/>
          <w:szCs w:val="28"/>
        </w:rPr>
        <w:t>профессиональн</w:t>
      </w:r>
      <w:r w:rsidR="001A21CB">
        <w:rPr>
          <w:rFonts w:ascii="Times New Roman" w:hAnsi="Times New Roman" w:cs="Times New Roman"/>
          <w:sz w:val="28"/>
          <w:szCs w:val="28"/>
        </w:rPr>
        <w:t>ого</w:t>
      </w:r>
      <w:r w:rsidRPr="00A26F84">
        <w:rPr>
          <w:rFonts w:ascii="Times New Roman" w:hAnsi="Times New Roman" w:cs="Times New Roman"/>
          <w:sz w:val="28"/>
          <w:szCs w:val="28"/>
        </w:rPr>
        <w:t xml:space="preserve"> образован</w:t>
      </w:r>
      <w:r w:rsidR="001A21CB">
        <w:rPr>
          <w:rFonts w:ascii="Times New Roman" w:hAnsi="Times New Roman" w:cs="Times New Roman"/>
          <w:sz w:val="28"/>
          <w:szCs w:val="28"/>
        </w:rPr>
        <w:t>ия</w:t>
      </w:r>
      <w:r w:rsidRPr="00A26F84">
        <w:rPr>
          <w:rFonts w:ascii="Times New Roman" w:hAnsi="Times New Roman" w:cs="Times New Roman"/>
          <w:sz w:val="28"/>
          <w:szCs w:val="28"/>
        </w:rPr>
        <w:t>;</w:t>
      </w:r>
    </w:p>
    <w:p w:rsidR="00C85205" w:rsidRPr="00A26F84" w:rsidRDefault="00C85205" w:rsidP="00C85205">
      <w:pPr>
        <w:pStyle w:val="a3"/>
        <w:spacing w:line="276" w:lineRule="auto"/>
        <w:rPr>
          <w:rFonts w:ascii="Times New Roman" w:hAnsi="Times New Roman"/>
          <w:bCs/>
          <w:szCs w:val="28"/>
        </w:rPr>
      </w:pPr>
      <w:r w:rsidRPr="00A26F84">
        <w:rPr>
          <w:rFonts w:ascii="Times New Roman" w:hAnsi="Times New Roman"/>
          <w:szCs w:val="28"/>
        </w:rPr>
        <w:t>- конструктивное взаимодействие областной профсоюзной организации с органами государственной власти и местного самоуправления</w:t>
      </w:r>
      <w:r w:rsidR="001A21CB">
        <w:rPr>
          <w:rFonts w:ascii="Times New Roman" w:hAnsi="Times New Roman"/>
          <w:szCs w:val="28"/>
        </w:rPr>
        <w:t xml:space="preserve"> Липецкой области</w:t>
      </w:r>
      <w:r w:rsidRPr="00A26F84">
        <w:rPr>
          <w:rFonts w:ascii="Times New Roman" w:hAnsi="Times New Roman"/>
          <w:szCs w:val="28"/>
        </w:rPr>
        <w:t>, направленное на эффективную</w:t>
      </w:r>
      <w:r w:rsidRPr="00A26F84">
        <w:rPr>
          <w:rFonts w:ascii="Times New Roman" w:hAnsi="Times New Roman"/>
          <w:bCs/>
          <w:szCs w:val="28"/>
        </w:rPr>
        <w:t xml:space="preserve"> реализацию</w:t>
      </w:r>
      <w:r w:rsidR="001A21CB">
        <w:rPr>
          <w:rFonts w:ascii="Times New Roman" w:hAnsi="Times New Roman"/>
          <w:bCs/>
          <w:szCs w:val="28"/>
        </w:rPr>
        <w:t xml:space="preserve"> образовательной политики</w:t>
      </w:r>
      <w:r w:rsidRPr="00A26F84">
        <w:rPr>
          <w:rFonts w:ascii="Times New Roman" w:hAnsi="Times New Roman"/>
          <w:bCs/>
          <w:szCs w:val="28"/>
        </w:rPr>
        <w:t xml:space="preserve">, указов Президента Российской Федерации, Государственной Программы развития образования </w:t>
      </w:r>
      <w:r w:rsidR="001A21CB">
        <w:rPr>
          <w:rFonts w:ascii="Times New Roman" w:hAnsi="Times New Roman"/>
          <w:bCs/>
          <w:szCs w:val="28"/>
        </w:rPr>
        <w:t>Липецко</w:t>
      </w:r>
      <w:r w:rsidRPr="00A26F84">
        <w:rPr>
          <w:rFonts w:ascii="Times New Roman" w:hAnsi="Times New Roman"/>
          <w:bCs/>
          <w:szCs w:val="28"/>
        </w:rPr>
        <w:t xml:space="preserve">й области на 2013-2020 годы, </w:t>
      </w:r>
      <w:r w:rsidRPr="00A26F84">
        <w:rPr>
          <w:rFonts w:ascii="Times New Roman" w:hAnsi="Times New Roman"/>
          <w:szCs w:val="28"/>
        </w:rPr>
        <w:t xml:space="preserve">Областного </w:t>
      </w:r>
      <w:r w:rsidR="001A21CB">
        <w:rPr>
          <w:rFonts w:ascii="Times New Roman" w:hAnsi="Times New Roman"/>
          <w:szCs w:val="28"/>
        </w:rPr>
        <w:t xml:space="preserve">отраслевого </w:t>
      </w:r>
      <w:r w:rsidRPr="00A26F84">
        <w:rPr>
          <w:rFonts w:ascii="Times New Roman" w:hAnsi="Times New Roman"/>
          <w:szCs w:val="28"/>
        </w:rPr>
        <w:t>Соглашения</w:t>
      </w:r>
      <w:r w:rsidR="001A21CB">
        <w:rPr>
          <w:rFonts w:ascii="Times New Roman" w:hAnsi="Times New Roman"/>
          <w:szCs w:val="28"/>
        </w:rPr>
        <w:t>,</w:t>
      </w:r>
      <w:r w:rsidR="00D13256">
        <w:rPr>
          <w:rFonts w:ascii="Times New Roman" w:hAnsi="Times New Roman"/>
          <w:szCs w:val="28"/>
        </w:rPr>
        <w:t xml:space="preserve"> заключенного между управлением образования и науки Липецкой области и</w:t>
      </w:r>
      <w:r w:rsidR="00E429BB">
        <w:rPr>
          <w:rFonts w:ascii="Times New Roman" w:hAnsi="Times New Roman"/>
          <w:szCs w:val="28"/>
        </w:rPr>
        <w:t xml:space="preserve"> </w:t>
      </w:r>
      <w:r w:rsidR="00D13256">
        <w:rPr>
          <w:rFonts w:ascii="Times New Roman" w:hAnsi="Times New Roman"/>
          <w:szCs w:val="28"/>
        </w:rPr>
        <w:t xml:space="preserve">Липецкой областной организацией Общероссийского Профсоюза образования </w:t>
      </w:r>
      <w:r w:rsidRPr="00A26F84">
        <w:rPr>
          <w:rFonts w:ascii="Times New Roman" w:hAnsi="Times New Roman"/>
          <w:szCs w:val="28"/>
        </w:rPr>
        <w:t>на 201</w:t>
      </w:r>
      <w:r w:rsidR="00D13256">
        <w:rPr>
          <w:rFonts w:ascii="Times New Roman" w:hAnsi="Times New Roman"/>
          <w:szCs w:val="28"/>
        </w:rPr>
        <w:t>5</w:t>
      </w:r>
      <w:r w:rsidRPr="00A26F84">
        <w:rPr>
          <w:rFonts w:ascii="Times New Roman" w:hAnsi="Times New Roman"/>
          <w:szCs w:val="28"/>
        </w:rPr>
        <w:t>-201</w:t>
      </w:r>
      <w:r w:rsidR="00D13256">
        <w:rPr>
          <w:rFonts w:ascii="Times New Roman" w:hAnsi="Times New Roman"/>
          <w:szCs w:val="28"/>
        </w:rPr>
        <w:t>8</w:t>
      </w:r>
      <w:r w:rsidRPr="00A26F84">
        <w:rPr>
          <w:rFonts w:ascii="Times New Roman" w:hAnsi="Times New Roman"/>
          <w:szCs w:val="28"/>
        </w:rPr>
        <w:t xml:space="preserve"> годы;</w:t>
      </w:r>
    </w:p>
    <w:p w:rsidR="00C85205" w:rsidRPr="00A26F84" w:rsidRDefault="00C85205" w:rsidP="00C85205">
      <w:pPr>
        <w:spacing w:after="0" w:line="276" w:lineRule="auto"/>
        <w:ind w:firstLine="567"/>
        <w:jc w:val="both"/>
        <w:rPr>
          <w:rFonts w:ascii="Times New Roman" w:hAnsi="Times New Roman" w:cs="Times New Roman"/>
          <w:bCs/>
          <w:iCs/>
          <w:sz w:val="28"/>
          <w:szCs w:val="28"/>
        </w:rPr>
      </w:pPr>
      <w:r w:rsidRPr="00A26F84">
        <w:rPr>
          <w:rFonts w:ascii="Times New Roman" w:hAnsi="Times New Roman" w:cs="Times New Roman"/>
          <w:sz w:val="28"/>
          <w:szCs w:val="28"/>
        </w:rPr>
        <w:t xml:space="preserve">- участие в нормотворческой деятельности, мероприятиях, направленных на содействие привлечению </w:t>
      </w:r>
      <w:r w:rsidRPr="00A26F84">
        <w:rPr>
          <w:rFonts w:ascii="Times New Roman" w:hAnsi="Times New Roman" w:cs="Times New Roman"/>
          <w:bCs/>
          <w:iCs/>
          <w:sz w:val="28"/>
          <w:szCs w:val="28"/>
        </w:rPr>
        <w:t xml:space="preserve">в сферу образования молодых </w:t>
      </w:r>
      <w:r w:rsidR="00D13256">
        <w:rPr>
          <w:rFonts w:ascii="Times New Roman" w:hAnsi="Times New Roman" w:cs="Times New Roman"/>
          <w:bCs/>
          <w:iCs/>
          <w:sz w:val="28"/>
          <w:szCs w:val="28"/>
        </w:rPr>
        <w:t xml:space="preserve">педагогов и </w:t>
      </w:r>
      <w:r w:rsidRPr="00A26F84">
        <w:rPr>
          <w:rFonts w:ascii="Times New Roman" w:hAnsi="Times New Roman" w:cs="Times New Roman"/>
          <w:bCs/>
          <w:iCs/>
          <w:sz w:val="28"/>
          <w:szCs w:val="28"/>
        </w:rPr>
        <w:t>специалистов, диалог с социальными партнерами о реализации мер социальной поддержки педагогических работников;</w:t>
      </w:r>
    </w:p>
    <w:p w:rsidR="00C85205" w:rsidRPr="00A26F84" w:rsidRDefault="00C85205" w:rsidP="00C85205">
      <w:pPr>
        <w:spacing w:after="0" w:line="276" w:lineRule="auto"/>
        <w:ind w:firstLine="567"/>
        <w:jc w:val="both"/>
        <w:rPr>
          <w:rFonts w:ascii="Times New Roman" w:hAnsi="Times New Roman" w:cs="Times New Roman"/>
          <w:bCs/>
          <w:iCs/>
          <w:sz w:val="28"/>
          <w:szCs w:val="28"/>
        </w:rPr>
      </w:pPr>
      <w:r w:rsidRPr="00A26F84">
        <w:rPr>
          <w:rFonts w:ascii="Times New Roman" w:hAnsi="Times New Roman" w:cs="Times New Roman"/>
          <w:bCs/>
          <w:iCs/>
          <w:sz w:val="28"/>
          <w:szCs w:val="28"/>
        </w:rPr>
        <w:t>- системное взаимодействие со средствами массовой информации по пропаганде деятельности Профсоюза, созданию его позитивного образа;</w:t>
      </w:r>
    </w:p>
    <w:p w:rsidR="00C85205" w:rsidRPr="00A26F84" w:rsidRDefault="00C85205" w:rsidP="00C85205">
      <w:pPr>
        <w:suppressAutoHyphens/>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bCs/>
          <w:sz w:val="28"/>
          <w:szCs w:val="28"/>
        </w:rPr>
        <w:t>- у</w:t>
      </w:r>
      <w:r w:rsidRPr="00A26F84">
        <w:rPr>
          <w:rFonts w:ascii="Times New Roman" w:hAnsi="Times New Roman" w:cs="Times New Roman"/>
          <w:sz w:val="28"/>
          <w:szCs w:val="28"/>
        </w:rPr>
        <w:t xml:space="preserve">крепление организационного и финансового единства организаций Профсоюза, </w:t>
      </w:r>
      <w:r w:rsidRPr="00A26F84">
        <w:rPr>
          <w:rFonts w:ascii="Times New Roman" w:hAnsi="Times New Roman" w:cs="Times New Roman"/>
          <w:bCs/>
          <w:sz w:val="28"/>
          <w:szCs w:val="28"/>
        </w:rPr>
        <w:t>п</w:t>
      </w:r>
      <w:r w:rsidRPr="00A26F84">
        <w:rPr>
          <w:rFonts w:ascii="Times New Roman" w:hAnsi="Times New Roman" w:cs="Times New Roman"/>
          <w:sz w:val="28"/>
          <w:szCs w:val="28"/>
        </w:rPr>
        <w:t>овышение качества работы профсоюзных организаций всех уровней;</w:t>
      </w:r>
    </w:p>
    <w:p w:rsidR="00C85205" w:rsidRPr="00A26F84" w:rsidRDefault="00C85205" w:rsidP="00C85205">
      <w:pPr>
        <w:suppressAutoHyphens/>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повышение квалификации профсоюзных кадров и актива;</w:t>
      </w:r>
    </w:p>
    <w:p w:rsidR="00C85205" w:rsidRPr="00A26F84" w:rsidRDefault="00C85205" w:rsidP="00C85205">
      <w:pPr>
        <w:suppressAutoHyphens/>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обеспечение инновационных форм поддержки членов Профсоюза;</w:t>
      </w:r>
    </w:p>
    <w:p w:rsidR="00C85205" w:rsidRPr="00A26F84" w:rsidRDefault="00C85205" w:rsidP="00C85205">
      <w:pPr>
        <w:suppressAutoHyphens/>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xml:space="preserve">- обеспечение и сопровождение организационно-правовых изменений в структуре </w:t>
      </w:r>
      <w:r w:rsidR="00D13256">
        <w:rPr>
          <w:rFonts w:ascii="Times New Roman" w:hAnsi="Times New Roman" w:cs="Times New Roman"/>
          <w:sz w:val="28"/>
          <w:szCs w:val="28"/>
        </w:rPr>
        <w:t xml:space="preserve">Липецкой </w:t>
      </w:r>
      <w:r w:rsidRPr="00A26F84">
        <w:rPr>
          <w:rFonts w:ascii="Times New Roman" w:hAnsi="Times New Roman" w:cs="Times New Roman"/>
          <w:sz w:val="28"/>
          <w:szCs w:val="28"/>
        </w:rPr>
        <w:t>областной организации</w:t>
      </w:r>
      <w:r w:rsidR="00D13256">
        <w:rPr>
          <w:rFonts w:ascii="Times New Roman" w:hAnsi="Times New Roman" w:cs="Times New Roman"/>
          <w:sz w:val="28"/>
          <w:szCs w:val="28"/>
        </w:rPr>
        <w:t xml:space="preserve"> Профсоюза</w:t>
      </w:r>
      <w:r w:rsidRPr="00A26F84">
        <w:rPr>
          <w:rFonts w:ascii="Times New Roman" w:hAnsi="Times New Roman" w:cs="Times New Roman"/>
          <w:sz w:val="28"/>
          <w:szCs w:val="28"/>
        </w:rPr>
        <w:t>;</w:t>
      </w:r>
    </w:p>
    <w:p w:rsidR="00C85205" w:rsidRPr="00A26F84" w:rsidRDefault="00C85205" w:rsidP="00C85205">
      <w:pPr>
        <w:suppressAutoHyphens/>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lastRenderedPageBreak/>
        <w:t xml:space="preserve">- содействие в создании условий для </w:t>
      </w:r>
      <w:r w:rsidR="00D13256">
        <w:rPr>
          <w:rFonts w:ascii="Times New Roman" w:hAnsi="Times New Roman" w:cs="Times New Roman"/>
          <w:sz w:val="28"/>
          <w:szCs w:val="28"/>
        </w:rPr>
        <w:t xml:space="preserve">лечения, </w:t>
      </w:r>
      <w:r w:rsidRPr="00A26F84">
        <w:rPr>
          <w:rFonts w:ascii="Times New Roman" w:hAnsi="Times New Roman" w:cs="Times New Roman"/>
          <w:sz w:val="28"/>
          <w:szCs w:val="28"/>
        </w:rPr>
        <w:t>оздоровления</w:t>
      </w:r>
      <w:r w:rsidR="00D13256">
        <w:rPr>
          <w:rFonts w:ascii="Times New Roman" w:hAnsi="Times New Roman" w:cs="Times New Roman"/>
          <w:sz w:val="28"/>
          <w:szCs w:val="28"/>
        </w:rPr>
        <w:t xml:space="preserve"> и</w:t>
      </w:r>
      <w:r w:rsidRPr="00A26F84">
        <w:rPr>
          <w:rFonts w:ascii="Times New Roman" w:hAnsi="Times New Roman" w:cs="Times New Roman"/>
          <w:sz w:val="28"/>
          <w:szCs w:val="28"/>
        </w:rPr>
        <w:t xml:space="preserve"> культурно- досуговой деятельности</w:t>
      </w:r>
      <w:r w:rsidR="00D13256">
        <w:rPr>
          <w:rFonts w:ascii="Times New Roman" w:hAnsi="Times New Roman" w:cs="Times New Roman"/>
          <w:sz w:val="28"/>
          <w:szCs w:val="28"/>
        </w:rPr>
        <w:t xml:space="preserve"> членов Профсоюза и их семей</w:t>
      </w:r>
      <w:r w:rsidRPr="00A26F84">
        <w:rPr>
          <w:rFonts w:ascii="Times New Roman" w:hAnsi="Times New Roman" w:cs="Times New Roman"/>
          <w:sz w:val="28"/>
          <w:szCs w:val="28"/>
        </w:rPr>
        <w:t>;</w:t>
      </w:r>
    </w:p>
    <w:p w:rsidR="00C85205" w:rsidRPr="00A26F84" w:rsidRDefault="00C85205" w:rsidP="00C85205">
      <w:pPr>
        <w:suppressAutoHyphens/>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работа с ветеранами педагогического труда.</w:t>
      </w:r>
    </w:p>
    <w:p w:rsidR="00887D94" w:rsidRDefault="003C5F91" w:rsidP="003C5F91">
      <w:pPr>
        <w:ind w:firstLine="567"/>
        <w:jc w:val="both"/>
        <w:rPr>
          <w:rFonts w:ascii="Times New Roman" w:hAnsi="Times New Roman" w:cs="Times New Roman"/>
          <w:sz w:val="28"/>
          <w:szCs w:val="28"/>
        </w:rPr>
      </w:pPr>
      <w:r w:rsidRPr="003C5F91">
        <w:rPr>
          <w:rFonts w:ascii="Times New Roman" w:hAnsi="Times New Roman" w:cs="Times New Roman"/>
          <w:sz w:val="28"/>
          <w:szCs w:val="28"/>
        </w:rPr>
        <w:t xml:space="preserve">По состоянию на 1 января 2016 года областная организация Профсоюза объединяет в своих рядах 28520 членов Профсоюза, что на 97 членов </w:t>
      </w:r>
      <w:r w:rsidR="00887D94">
        <w:rPr>
          <w:rFonts w:ascii="Times New Roman" w:hAnsi="Times New Roman" w:cs="Times New Roman"/>
          <w:sz w:val="28"/>
          <w:szCs w:val="28"/>
        </w:rPr>
        <w:t>П</w:t>
      </w:r>
      <w:r w:rsidRPr="003C5F91">
        <w:rPr>
          <w:rFonts w:ascii="Times New Roman" w:hAnsi="Times New Roman" w:cs="Times New Roman"/>
          <w:sz w:val="28"/>
          <w:szCs w:val="28"/>
        </w:rPr>
        <w:t>рофсоюза больше, чем в 2014 году. Общий охват профсоюзным членством по организации среди работающих и студентов составил 72%.</w:t>
      </w:r>
    </w:p>
    <w:p w:rsidR="00887D94" w:rsidRDefault="00887D94" w:rsidP="00887D94">
      <w:pPr>
        <w:pStyle w:val="11"/>
        <w:ind w:firstLine="567"/>
        <w:jc w:val="both"/>
        <w:rPr>
          <w:rFonts w:ascii="Times New Roman" w:hAnsi="Times New Roman"/>
          <w:sz w:val="28"/>
          <w:szCs w:val="28"/>
        </w:rPr>
      </w:pPr>
      <w:r>
        <w:rPr>
          <w:rFonts w:ascii="Times New Roman" w:hAnsi="Times New Roman"/>
          <w:sz w:val="28"/>
          <w:szCs w:val="28"/>
        </w:rPr>
        <w:t>Численность членов Профсоюза среди обучающихся (студентов) учреждений профессионального образования уменьшилась на 27 человек и составила 10404 человека. Существенное уменьшение членов Профсоюза среди обучающихся произошло в  Липецком государственном педагогическом университете - на 275 человек и в Липецком государственном техническом университете – на 252 человека. Охват профсоюзным членством среди обучающихся в 2015 году составил 96,9%.</w:t>
      </w:r>
    </w:p>
    <w:p w:rsidR="00887D94" w:rsidRDefault="00887D94" w:rsidP="00887D94">
      <w:pPr>
        <w:pStyle w:val="11"/>
        <w:ind w:firstLine="567"/>
        <w:jc w:val="both"/>
        <w:rPr>
          <w:rFonts w:ascii="Times New Roman" w:hAnsi="Times New Roman"/>
          <w:sz w:val="28"/>
          <w:szCs w:val="28"/>
        </w:rPr>
      </w:pPr>
      <w:r>
        <w:rPr>
          <w:rFonts w:ascii="Times New Roman" w:hAnsi="Times New Roman"/>
          <w:sz w:val="28"/>
          <w:szCs w:val="28"/>
        </w:rPr>
        <w:t xml:space="preserve">Охват профсоюзным членством среди работающих в учреждениях профессионального образования: </w:t>
      </w:r>
      <w:r w:rsidRPr="00A713A7">
        <w:rPr>
          <w:rFonts w:ascii="Times New Roman" w:hAnsi="Times New Roman"/>
          <w:sz w:val="28"/>
          <w:szCs w:val="28"/>
        </w:rPr>
        <w:t>в вузах</w:t>
      </w:r>
      <w:r>
        <w:rPr>
          <w:rFonts w:ascii="Times New Roman" w:hAnsi="Times New Roman"/>
          <w:sz w:val="28"/>
          <w:szCs w:val="28"/>
        </w:rPr>
        <w:t xml:space="preserve"> снизился на 1,4% и составил 63,5%, в</w:t>
      </w:r>
      <w:r w:rsidR="00E429BB">
        <w:rPr>
          <w:rFonts w:ascii="Times New Roman" w:hAnsi="Times New Roman"/>
          <w:sz w:val="28"/>
          <w:szCs w:val="28"/>
        </w:rPr>
        <w:t xml:space="preserve"> </w:t>
      </w:r>
      <w:r>
        <w:rPr>
          <w:rFonts w:ascii="Times New Roman" w:hAnsi="Times New Roman"/>
          <w:sz w:val="28"/>
          <w:szCs w:val="28"/>
        </w:rPr>
        <w:t>учреждениях среднего профессионального образования</w:t>
      </w:r>
      <w:r w:rsidR="00E429BB">
        <w:rPr>
          <w:rFonts w:ascii="Times New Roman" w:hAnsi="Times New Roman"/>
          <w:sz w:val="28"/>
          <w:szCs w:val="28"/>
        </w:rPr>
        <w:t xml:space="preserve"> </w:t>
      </w:r>
      <w:r>
        <w:rPr>
          <w:rFonts w:ascii="Times New Roman" w:hAnsi="Times New Roman"/>
          <w:sz w:val="28"/>
          <w:szCs w:val="28"/>
        </w:rPr>
        <w:t>– на 1,9% и составил 60,9%.</w:t>
      </w:r>
    </w:p>
    <w:p w:rsidR="003C5F91" w:rsidRPr="003C5F91" w:rsidRDefault="003C5F91" w:rsidP="003C5F91">
      <w:pPr>
        <w:ind w:firstLine="567"/>
        <w:jc w:val="both"/>
        <w:rPr>
          <w:rFonts w:ascii="Times New Roman" w:hAnsi="Times New Roman" w:cs="Times New Roman"/>
          <w:sz w:val="28"/>
          <w:szCs w:val="28"/>
        </w:rPr>
      </w:pPr>
      <w:r w:rsidRPr="003C5F91">
        <w:rPr>
          <w:rFonts w:ascii="Times New Roman" w:hAnsi="Times New Roman" w:cs="Times New Roman"/>
          <w:sz w:val="28"/>
          <w:szCs w:val="28"/>
        </w:rPr>
        <w:t>В области функционируют 605 первичных профсоюзных организаций, что  на 12 больше, чем в предыдущем отчётном периоде. Создано 18 новых первичных профсоюзных организаций: в 3 школах, в 10 детских садах, в 3 учреждениях дополнительного образования детей и в 2 учреждениях среднего профессионального образования.</w:t>
      </w:r>
    </w:p>
    <w:p w:rsidR="00951ED6" w:rsidRDefault="003C5F91" w:rsidP="003C5F91">
      <w:pPr>
        <w:ind w:firstLine="567"/>
        <w:jc w:val="both"/>
        <w:rPr>
          <w:rFonts w:ascii="Times New Roman" w:hAnsi="Times New Roman" w:cs="Times New Roman"/>
          <w:sz w:val="28"/>
          <w:szCs w:val="28"/>
        </w:rPr>
      </w:pPr>
      <w:r w:rsidRPr="003C5F91">
        <w:rPr>
          <w:rFonts w:ascii="Times New Roman" w:hAnsi="Times New Roman" w:cs="Times New Roman"/>
          <w:sz w:val="28"/>
          <w:szCs w:val="28"/>
        </w:rPr>
        <w:t>В 2015 году численность членов Профсоюза среди работающих выросла на 165 человек и составила 17847 человек, в том числе 2247 человек - молодёжь до 35 лет (50,6%).</w:t>
      </w:r>
    </w:p>
    <w:p w:rsidR="003C5F91" w:rsidRPr="003C5F91" w:rsidRDefault="003C5F91" w:rsidP="003C5F91">
      <w:pPr>
        <w:spacing w:after="0" w:line="240" w:lineRule="auto"/>
        <w:ind w:firstLine="567"/>
        <w:jc w:val="both"/>
        <w:rPr>
          <w:rFonts w:ascii="Times New Roman" w:eastAsia="Times New Roman" w:hAnsi="Times New Roman" w:cs="Times New Roman"/>
          <w:sz w:val="28"/>
          <w:szCs w:val="28"/>
          <w:lang w:eastAsia="ru-RU"/>
        </w:rPr>
      </w:pPr>
      <w:r w:rsidRPr="003C5F91">
        <w:rPr>
          <w:rFonts w:ascii="Times New Roman" w:eastAsia="Times New Roman" w:hAnsi="Times New Roman" w:cs="Times New Roman"/>
          <w:sz w:val="28"/>
          <w:szCs w:val="28"/>
          <w:lang w:eastAsia="ru-RU"/>
        </w:rPr>
        <w:t>В первичных и местных профсоюзных организациях на профсоюзном учете на 1 января 2016 года состоят 269 неработающих пенсионеров.</w:t>
      </w:r>
    </w:p>
    <w:p w:rsidR="003C5F91" w:rsidRDefault="003C5F91" w:rsidP="003C5F91">
      <w:pPr>
        <w:ind w:firstLine="567"/>
        <w:jc w:val="both"/>
        <w:rPr>
          <w:rFonts w:ascii="Times New Roman" w:eastAsia="Times New Roman" w:hAnsi="Times New Roman" w:cs="Times New Roman"/>
          <w:sz w:val="28"/>
          <w:szCs w:val="28"/>
          <w:lang w:eastAsia="ru-RU"/>
        </w:rPr>
      </w:pPr>
      <w:r w:rsidRPr="003C5F91">
        <w:rPr>
          <w:rFonts w:ascii="Times New Roman" w:eastAsia="Times New Roman" w:hAnsi="Times New Roman" w:cs="Times New Roman"/>
          <w:sz w:val="28"/>
          <w:szCs w:val="28"/>
          <w:lang w:eastAsia="ru-RU"/>
        </w:rPr>
        <w:t xml:space="preserve">В 14 муниципальных районах первичные профсоюзные организации действуют во всех образовательных учреждениях </w:t>
      </w:r>
      <w:r w:rsidRPr="003C5F91">
        <w:rPr>
          <w:rFonts w:ascii="Times New Roman" w:eastAsia="Times New Roman" w:hAnsi="Times New Roman" w:cs="Times New Roman"/>
          <w:i/>
          <w:sz w:val="28"/>
          <w:szCs w:val="28"/>
          <w:lang w:eastAsia="ru-RU"/>
        </w:rPr>
        <w:t>(охват составляет от 90% до 100%)</w:t>
      </w:r>
      <w:r w:rsidRPr="003C5F91">
        <w:rPr>
          <w:rFonts w:ascii="Times New Roman" w:eastAsia="Times New Roman" w:hAnsi="Times New Roman" w:cs="Times New Roman"/>
          <w:sz w:val="28"/>
          <w:szCs w:val="28"/>
          <w:lang w:eastAsia="ru-RU"/>
        </w:rPr>
        <w:t>.</w:t>
      </w:r>
    </w:p>
    <w:p w:rsidR="00887D94" w:rsidRDefault="00887D94" w:rsidP="00887D94">
      <w:pPr>
        <w:pStyle w:val="11"/>
        <w:ind w:firstLine="567"/>
        <w:jc w:val="both"/>
        <w:rPr>
          <w:rFonts w:ascii="Times New Roman" w:hAnsi="Times New Roman"/>
          <w:sz w:val="28"/>
          <w:szCs w:val="28"/>
        </w:rPr>
      </w:pPr>
      <w:r>
        <w:rPr>
          <w:rFonts w:ascii="Times New Roman" w:hAnsi="Times New Roman"/>
          <w:sz w:val="28"/>
        </w:rPr>
        <w:t xml:space="preserve">Высокие результаты по сохранению членской базы профсоюзной организации, развитию мотивации профсоюзного членства и социального партнёрства показали 9 местных и две первичных с правами территориальных организаций Профсоюза. </w:t>
      </w:r>
      <w:r>
        <w:rPr>
          <w:rFonts w:ascii="Times New Roman" w:hAnsi="Times New Roman"/>
          <w:sz w:val="28"/>
          <w:szCs w:val="28"/>
        </w:rPr>
        <w:t xml:space="preserve">Стабильно высоким отмечается охват профсоюзным членством среди работающих в территориальных профсоюзных организациях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Pr="003833BD">
        <w:rPr>
          <w:rFonts w:ascii="Times New Roman" w:hAnsi="Times New Roman"/>
          <w:i/>
          <w:sz w:val="28"/>
          <w:szCs w:val="28"/>
        </w:rPr>
        <w:t>9</w:t>
      </w:r>
      <w:r>
        <w:rPr>
          <w:rFonts w:ascii="Times New Roman" w:hAnsi="Times New Roman"/>
          <w:i/>
          <w:sz w:val="28"/>
          <w:szCs w:val="28"/>
        </w:rPr>
        <w:t>9</w:t>
      </w:r>
      <w:r w:rsidRPr="003833BD">
        <w:rPr>
          <w:rFonts w:ascii="Times New Roman" w:hAnsi="Times New Roman"/>
          <w:i/>
          <w:sz w:val="28"/>
          <w:szCs w:val="28"/>
        </w:rPr>
        <w:t>,</w:t>
      </w:r>
      <w:r>
        <w:rPr>
          <w:rFonts w:ascii="Times New Roman" w:hAnsi="Times New Roman"/>
          <w:i/>
          <w:sz w:val="28"/>
          <w:szCs w:val="28"/>
        </w:rPr>
        <w:t>3</w:t>
      </w:r>
      <w:r w:rsidRPr="003833BD">
        <w:rPr>
          <w:rFonts w:ascii="Times New Roman" w:hAnsi="Times New Roman"/>
          <w:i/>
          <w:sz w:val="28"/>
          <w:szCs w:val="28"/>
        </w:rPr>
        <w:t>%</w:t>
      </w:r>
      <w:r>
        <w:rPr>
          <w:rFonts w:ascii="Times New Roman" w:hAnsi="Times New Roman"/>
          <w:sz w:val="28"/>
          <w:szCs w:val="28"/>
        </w:rPr>
        <w:t xml:space="preserve">), Задонского (88,9%), </w:t>
      </w:r>
      <w:proofErr w:type="spellStart"/>
      <w:r>
        <w:rPr>
          <w:rFonts w:ascii="Times New Roman" w:hAnsi="Times New Roman"/>
          <w:sz w:val="28"/>
          <w:szCs w:val="28"/>
        </w:rPr>
        <w:t>Измалковского</w:t>
      </w:r>
      <w:proofErr w:type="spellEnd"/>
      <w:r>
        <w:rPr>
          <w:rFonts w:ascii="Times New Roman" w:hAnsi="Times New Roman"/>
          <w:sz w:val="28"/>
          <w:szCs w:val="28"/>
        </w:rPr>
        <w:t xml:space="preserve"> (90,9%), Липецкого (85,1%), Лебедянского (89,1%,), </w:t>
      </w:r>
      <w:proofErr w:type="spellStart"/>
      <w:r>
        <w:rPr>
          <w:rFonts w:ascii="Times New Roman" w:hAnsi="Times New Roman"/>
          <w:sz w:val="28"/>
          <w:szCs w:val="28"/>
        </w:rPr>
        <w:t>Усманского</w:t>
      </w:r>
      <w:proofErr w:type="spellEnd"/>
      <w:r>
        <w:rPr>
          <w:rFonts w:ascii="Times New Roman" w:hAnsi="Times New Roman"/>
          <w:sz w:val="28"/>
          <w:szCs w:val="28"/>
        </w:rPr>
        <w:t xml:space="preserve"> (74,4%), </w:t>
      </w:r>
      <w:proofErr w:type="spellStart"/>
      <w:r>
        <w:rPr>
          <w:rFonts w:ascii="Times New Roman" w:hAnsi="Times New Roman"/>
          <w:sz w:val="28"/>
          <w:szCs w:val="28"/>
        </w:rPr>
        <w:t>Хлевенского</w:t>
      </w:r>
      <w:proofErr w:type="spellEnd"/>
      <w:r>
        <w:rPr>
          <w:rFonts w:ascii="Times New Roman" w:hAnsi="Times New Roman"/>
          <w:sz w:val="28"/>
          <w:szCs w:val="28"/>
        </w:rPr>
        <w:t xml:space="preserve"> (85,1%), </w:t>
      </w:r>
      <w:proofErr w:type="spellStart"/>
      <w:r>
        <w:rPr>
          <w:rFonts w:ascii="Times New Roman" w:hAnsi="Times New Roman"/>
          <w:sz w:val="28"/>
          <w:szCs w:val="28"/>
        </w:rPr>
        <w:t>Тербунского</w:t>
      </w:r>
      <w:proofErr w:type="spellEnd"/>
      <w:r>
        <w:rPr>
          <w:rFonts w:ascii="Times New Roman" w:hAnsi="Times New Roman"/>
          <w:sz w:val="28"/>
          <w:szCs w:val="28"/>
        </w:rPr>
        <w:t xml:space="preserve"> (71,2%) районов, </w:t>
      </w:r>
      <w:proofErr w:type="spellStart"/>
      <w:r>
        <w:rPr>
          <w:rFonts w:ascii="Times New Roman" w:hAnsi="Times New Roman"/>
          <w:sz w:val="28"/>
          <w:szCs w:val="28"/>
        </w:rPr>
        <w:t>г.Ельца</w:t>
      </w:r>
      <w:proofErr w:type="spellEnd"/>
      <w:r>
        <w:rPr>
          <w:rFonts w:ascii="Times New Roman" w:hAnsi="Times New Roman"/>
          <w:sz w:val="28"/>
          <w:szCs w:val="28"/>
        </w:rPr>
        <w:t xml:space="preserve"> (70,9%) и в первичных профсоюзных организациях преподавателей </w:t>
      </w:r>
      <w:r>
        <w:rPr>
          <w:rFonts w:ascii="Times New Roman" w:hAnsi="Times New Roman"/>
          <w:sz w:val="28"/>
          <w:szCs w:val="28"/>
        </w:rPr>
        <w:lastRenderedPageBreak/>
        <w:t>ЕГУ им. И.Бунина – 92,5%, работников Елецкого колледжа экономики, промышленности и отраслевых технологий – 96%.</w:t>
      </w:r>
    </w:p>
    <w:p w:rsidR="003C5F91" w:rsidRDefault="003C5F91" w:rsidP="003C5F91">
      <w:pPr>
        <w:ind w:firstLine="567"/>
        <w:jc w:val="both"/>
      </w:pPr>
    </w:p>
    <w:p w:rsidR="00EC7947" w:rsidRDefault="00EC7947" w:rsidP="00EC7947">
      <w:pPr>
        <w:suppressAutoHyphens/>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Реализация уставных задач, о</w:t>
      </w:r>
      <w:r w:rsidRPr="00EC7947">
        <w:rPr>
          <w:rFonts w:ascii="Times New Roman" w:eastAsia="Calibri" w:hAnsi="Times New Roman" w:cs="Times New Roman"/>
          <w:b/>
          <w:sz w:val="28"/>
          <w:szCs w:val="28"/>
        </w:rPr>
        <w:t>рганизационно – массовая работа</w:t>
      </w:r>
    </w:p>
    <w:p w:rsidR="00EC5B18" w:rsidRPr="00EC7947" w:rsidRDefault="00EC5B18" w:rsidP="00EC7947">
      <w:pPr>
        <w:suppressAutoHyphens/>
        <w:spacing w:after="0" w:line="276" w:lineRule="auto"/>
        <w:jc w:val="center"/>
        <w:rPr>
          <w:rFonts w:ascii="Times New Roman" w:eastAsia="Calibri" w:hAnsi="Times New Roman" w:cs="Times New Roman"/>
          <w:b/>
          <w:sz w:val="28"/>
          <w:szCs w:val="28"/>
        </w:rPr>
      </w:pPr>
    </w:p>
    <w:p w:rsidR="00633D3A" w:rsidRPr="00633D3A" w:rsidRDefault="00633D3A" w:rsidP="00633D3A">
      <w:pPr>
        <w:spacing w:after="0" w:line="238" w:lineRule="auto"/>
        <w:ind w:firstLine="708"/>
        <w:jc w:val="both"/>
        <w:rPr>
          <w:rFonts w:ascii="Times New Roman" w:eastAsia="Times New Roman" w:hAnsi="Times New Roman" w:cs="Arial"/>
          <w:sz w:val="28"/>
          <w:szCs w:val="20"/>
          <w:lang w:eastAsia="ru-RU"/>
        </w:rPr>
      </w:pPr>
      <w:r w:rsidRPr="00633D3A">
        <w:rPr>
          <w:rFonts w:ascii="Times New Roman" w:eastAsia="Times New Roman" w:hAnsi="Times New Roman" w:cs="Arial"/>
          <w:sz w:val="28"/>
          <w:szCs w:val="20"/>
          <w:lang w:eastAsia="ru-RU"/>
        </w:rPr>
        <w:t>Руководящие коллегиальные органы</w:t>
      </w:r>
      <w:r w:rsidR="00E429BB">
        <w:rPr>
          <w:rFonts w:ascii="Times New Roman" w:eastAsia="Times New Roman" w:hAnsi="Times New Roman" w:cs="Arial"/>
          <w:sz w:val="28"/>
          <w:szCs w:val="20"/>
          <w:lang w:eastAsia="ru-RU"/>
        </w:rPr>
        <w:t>:</w:t>
      </w:r>
      <w:r w:rsidRPr="00633D3A">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Липецкий областной</w:t>
      </w:r>
      <w:r w:rsidR="00E429BB">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к</w:t>
      </w:r>
      <w:r w:rsidRPr="00633D3A">
        <w:rPr>
          <w:rFonts w:ascii="Times New Roman" w:eastAsia="Times New Roman" w:hAnsi="Times New Roman" w:cs="Arial"/>
          <w:sz w:val="28"/>
          <w:szCs w:val="20"/>
          <w:lang w:eastAsia="ru-RU"/>
        </w:rPr>
        <w:t xml:space="preserve">омитет </w:t>
      </w:r>
      <w:r>
        <w:rPr>
          <w:rFonts w:ascii="Times New Roman" w:eastAsia="Times New Roman" w:hAnsi="Times New Roman" w:cs="Arial"/>
          <w:sz w:val="28"/>
          <w:szCs w:val="20"/>
          <w:lang w:eastAsia="ru-RU"/>
        </w:rPr>
        <w:t xml:space="preserve">Профсоюза </w:t>
      </w:r>
      <w:r w:rsidRPr="00633D3A">
        <w:rPr>
          <w:rFonts w:ascii="Times New Roman" w:eastAsia="Times New Roman" w:hAnsi="Times New Roman" w:cs="Arial"/>
          <w:sz w:val="28"/>
          <w:szCs w:val="20"/>
          <w:lang w:eastAsia="ru-RU"/>
        </w:rPr>
        <w:t xml:space="preserve">и </w:t>
      </w:r>
      <w:r>
        <w:rPr>
          <w:rFonts w:ascii="Times New Roman" w:eastAsia="Times New Roman" w:hAnsi="Times New Roman" w:cs="Arial"/>
          <w:sz w:val="28"/>
          <w:szCs w:val="20"/>
          <w:lang w:eastAsia="ru-RU"/>
        </w:rPr>
        <w:t>п</w:t>
      </w:r>
      <w:r w:rsidRPr="00633D3A">
        <w:rPr>
          <w:rFonts w:ascii="Times New Roman" w:eastAsia="Times New Roman" w:hAnsi="Times New Roman" w:cs="Arial"/>
          <w:sz w:val="28"/>
          <w:szCs w:val="20"/>
          <w:lang w:eastAsia="ru-RU"/>
        </w:rPr>
        <w:t xml:space="preserve">резидиум </w:t>
      </w:r>
      <w:r>
        <w:rPr>
          <w:rFonts w:ascii="Times New Roman" w:eastAsia="Times New Roman" w:hAnsi="Times New Roman" w:cs="Arial"/>
          <w:sz w:val="28"/>
          <w:szCs w:val="20"/>
          <w:lang w:eastAsia="ru-RU"/>
        </w:rPr>
        <w:t>Липецкой областной организации</w:t>
      </w:r>
      <w:r w:rsidRPr="00633D3A">
        <w:rPr>
          <w:rFonts w:ascii="Times New Roman" w:eastAsia="Times New Roman" w:hAnsi="Times New Roman" w:cs="Arial"/>
          <w:sz w:val="28"/>
          <w:szCs w:val="20"/>
          <w:lang w:eastAsia="ru-RU"/>
        </w:rPr>
        <w:t xml:space="preserve"> Профсоюза</w:t>
      </w:r>
      <w:r w:rsidR="00E429BB">
        <w:rPr>
          <w:rFonts w:ascii="Times New Roman" w:eastAsia="Times New Roman" w:hAnsi="Times New Roman" w:cs="Arial"/>
          <w:sz w:val="28"/>
          <w:szCs w:val="20"/>
          <w:lang w:eastAsia="ru-RU"/>
        </w:rPr>
        <w:t>,</w:t>
      </w:r>
      <w:r w:rsidRPr="00633D3A">
        <w:rPr>
          <w:rFonts w:ascii="Times New Roman" w:eastAsia="Times New Roman" w:hAnsi="Times New Roman" w:cs="Arial"/>
          <w:sz w:val="28"/>
          <w:szCs w:val="20"/>
          <w:lang w:eastAsia="ru-RU"/>
        </w:rPr>
        <w:t xml:space="preserve"> в 2015 году координировали деятельность </w:t>
      </w:r>
      <w:r>
        <w:rPr>
          <w:rFonts w:ascii="Times New Roman" w:eastAsia="Times New Roman" w:hAnsi="Times New Roman" w:cs="Arial"/>
          <w:sz w:val="28"/>
          <w:szCs w:val="20"/>
          <w:lang w:eastAsia="ru-RU"/>
        </w:rPr>
        <w:t>мест</w:t>
      </w:r>
      <w:r w:rsidRPr="00633D3A">
        <w:rPr>
          <w:rFonts w:ascii="Times New Roman" w:eastAsia="Times New Roman" w:hAnsi="Times New Roman" w:cs="Arial"/>
          <w:sz w:val="28"/>
          <w:szCs w:val="20"/>
          <w:lang w:eastAsia="ru-RU"/>
        </w:rPr>
        <w:t>ных и первичных профсоюзных организаций по выполнению единых уставных целей и задач, рассматривали вопросы, связанные с практикой работы профсоюзных организаций, с организацией и проведением конкретных мероприятий и конкурсов для всех категорий работников.</w:t>
      </w:r>
    </w:p>
    <w:p w:rsidR="00633D3A" w:rsidRPr="00633D3A" w:rsidRDefault="00633D3A" w:rsidP="00633D3A">
      <w:pPr>
        <w:spacing w:after="0" w:line="14" w:lineRule="exact"/>
        <w:rPr>
          <w:rFonts w:ascii="Times New Roman" w:eastAsia="Times New Roman" w:hAnsi="Times New Roman" w:cs="Arial"/>
          <w:sz w:val="20"/>
          <w:szCs w:val="20"/>
          <w:lang w:eastAsia="ru-RU"/>
        </w:rPr>
      </w:pPr>
    </w:p>
    <w:p w:rsidR="00EC7947" w:rsidRDefault="00BF057E" w:rsidP="00B675A7">
      <w:pPr>
        <w:spacing w:after="0" w:line="240" w:lineRule="auto"/>
        <w:ind w:firstLine="567"/>
        <w:jc w:val="both"/>
        <w:rPr>
          <w:rFonts w:ascii="Times New Roman" w:hAnsi="Times New Roman" w:cs="Times New Roman"/>
          <w:sz w:val="28"/>
          <w:szCs w:val="28"/>
        </w:rPr>
      </w:pPr>
      <w:proofErr w:type="gramStart"/>
      <w:r w:rsidRPr="00A26F84">
        <w:rPr>
          <w:rFonts w:ascii="Times New Roman" w:hAnsi="Times New Roman" w:cs="Times New Roman"/>
          <w:sz w:val="28"/>
          <w:szCs w:val="28"/>
        </w:rPr>
        <w:t xml:space="preserve">В 2015 году проведено два пленарных заседания </w:t>
      </w:r>
      <w:r>
        <w:rPr>
          <w:rFonts w:ascii="Times New Roman" w:hAnsi="Times New Roman" w:cs="Times New Roman"/>
          <w:sz w:val="28"/>
          <w:szCs w:val="28"/>
        </w:rPr>
        <w:t>Липецкого областного к</w:t>
      </w:r>
      <w:r w:rsidRPr="00A26F84">
        <w:rPr>
          <w:rFonts w:ascii="Times New Roman" w:hAnsi="Times New Roman" w:cs="Times New Roman"/>
          <w:sz w:val="28"/>
          <w:szCs w:val="28"/>
        </w:rPr>
        <w:t>омитета</w:t>
      </w:r>
      <w:r>
        <w:rPr>
          <w:rFonts w:ascii="Times New Roman" w:hAnsi="Times New Roman" w:cs="Times New Roman"/>
          <w:sz w:val="28"/>
          <w:szCs w:val="28"/>
        </w:rPr>
        <w:t xml:space="preserve"> Профсоюза</w:t>
      </w:r>
      <w:r w:rsidRPr="00A26F84">
        <w:rPr>
          <w:rFonts w:ascii="Times New Roman" w:hAnsi="Times New Roman" w:cs="Times New Roman"/>
          <w:sz w:val="28"/>
          <w:szCs w:val="28"/>
        </w:rPr>
        <w:t xml:space="preserve">, на которых рассмотрены </w:t>
      </w:r>
      <w:r w:rsidR="00B675A7">
        <w:rPr>
          <w:rFonts w:ascii="Times New Roman" w:hAnsi="Times New Roman" w:cs="Times New Roman"/>
          <w:sz w:val="28"/>
          <w:szCs w:val="28"/>
        </w:rPr>
        <w:t xml:space="preserve">итоги работы  </w:t>
      </w:r>
      <w:r w:rsidR="00B675A7">
        <w:rPr>
          <w:rFonts w:ascii="Times New Roman" w:hAnsi="Times New Roman" w:cs="Times New Roman"/>
          <w:sz w:val="28"/>
          <w:szCs w:val="28"/>
          <w:lang w:val="en-US"/>
        </w:rPr>
        <w:t>IX</w:t>
      </w:r>
      <w:r w:rsidR="00E429BB">
        <w:rPr>
          <w:rFonts w:ascii="Times New Roman" w:hAnsi="Times New Roman" w:cs="Times New Roman"/>
          <w:sz w:val="28"/>
          <w:szCs w:val="28"/>
        </w:rPr>
        <w:t xml:space="preserve"> </w:t>
      </w:r>
      <w:r w:rsidR="00B675A7">
        <w:rPr>
          <w:rFonts w:ascii="Times New Roman" w:hAnsi="Times New Roman" w:cs="Times New Roman"/>
          <w:sz w:val="28"/>
          <w:szCs w:val="28"/>
        </w:rPr>
        <w:t xml:space="preserve">Съезда ФНПР и </w:t>
      </w:r>
      <w:r w:rsidR="00B675A7">
        <w:rPr>
          <w:rFonts w:ascii="Times New Roman" w:hAnsi="Times New Roman" w:cs="Times New Roman"/>
          <w:sz w:val="28"/>
          <w:szCs w:val="28"/>
          <w:lang w:val="en-US"/>
        </w:rPr>
        <w:t>VII</w:t>
      </w:r>
      <w:r w:rsidR="00E429BB">
        <w:rPr>
          <w:rFonts w:ascii="Times New Roman" w:hAnsi="Times New Roman" w:cs="Times New Roman"/>
          <w:sz w:val="28"/>
          <w:szCs w:val="28"/>
        </w:rPr>
        <w:t xml:space="preserve"> </w:t>
      </w:r>
      <w:r w:rsidR="00B675A7">
        <w:rPr>
          <w:rFonts w:ascii="Times New Roman" w:hAnsi="Times New Roman" w:cs="Times New Roman"/>
          <w:sz w:val="28"/>
          <w:szCs w:val="28"/>
        </w:rPr>
        <w:t xml:space="preserve">Съезда Общероссийского Профсоюза образования, определены задачи Липецкой областной организации Профессионального союза работников народного образования и науки РФ по реализации решений съездов, </w:t>
      </w:r>
      <w:r w:rsidRPr="00A26F84">
        <w:rPr>
          <w:rFonts w:ascii="Times New Roman" w:hAnsi="Times New Roman" w:cs="Times New Roman"/>
          <w:sz w:val="28"/>
          <w:szCs w:val="28"/>
        </w:rPr>
        <w:t>утвержден</w:t>
      </w:r>
      <w:r w:rsidR="00E429BB">
        <w:rPr>
          <w:rFonts w:ascii="Times New Roman" w:hAnsi="Times New Roman" w:cs="Times New Roman"/>
          <w:sz w:val="28"/>
          <w:szCs w:val="28"/>
        </w:rPr>
        <w:t>о</w:t>
      </w:r>
      <w:r w:rsidRPr="00A26F84">
        <w:rPr>
          <w:rFonts w:ascii="Times New Roman" w:hAnsi="Times New Roman" w:cs="Times New Roman"/>
          <w:sz w:val="28"/>
          <w:szCs w:val="28"/>
        </w:rPr>
        <w:t xml:space="preserve"> исполнение  </w:t>
      </w:r>
      <w:r w:rsidR="00E429BB">
        <w:rPr>
          <w:rFonts w:ascii="Times New Roman" w:hAnsi="Times New Roman" w:cs="Times New Roman"/>
          <w:sz w:val="28"/>
          <w:szCs w:val="28"/>
        </w:rPr>
        <w:t>с</w:t>
      </w:r>
      <w:r w:rsidRPr="00A26F84">
        <w:rPr>
          <w:rFonts w:ascii="Times New Roman" w:hAnsi="Times New Roman" w:cs="Times New Roman"/>
          <w:sz w:val="28"/>
          <w:szCs w:val="28"/>
        </w:rPr>
        <w:t>меты доходов и расходов проф</w:t>
      </w:r>
      <w:r w:rsidR="00B675A7">
        <w:rPr>
          <w:rFonts w:ascii="Times New Roman" w:hAnsi="Times New Roman" w:cs="Times New Roman"/>
          <w:sz w:val="28"/>
          <w:szCs w:val="28"/>
        </w:rPr>
        <w:t xml:space="preserve">союзного </w:t>
      </w:r>
      <w:r w:rsidRPr="00A26F84">
        <w:rPr>
          <w:rFonts w:ascii="Times New Roman" w:hAnsi="Times New Roman" w:cs="Times New Roman"/>
          <w:sz w:val="28"/>
          <w:szCs w:val="28"/>
        </w:rPr>
        <w:t>бюджета за 201</w:t>
      </w:r>
      <w:r w:rsidR="00B675A7">
        <w:rPr>
          <w:rFonts w:ascii="Times New Roman" w:hAnsi="Times New Roman" w:cs="Times New Roman"/>
          <w:sz w:val="28"/>
          <w:szCs w:val="28"/>
        </w:rPr>
        <w:t>5</w:t>
      </w:r>
      <w:r w:rsidRPr="00A26F84">
        <w:rPr>
          <w:rFonts w:ascii="Times New Roman" w:hAnsi="Times New Roman" w:cs="Times New Roman"/>
          <w:sz w:val="28"/>
          <w:szCs w:val="28"/>
        </w:rPr>
        <w:t xml:space="preserve"> год</w:t>
      </w:r>
      <w:r w:rsidR="00B675A7">
        <w:rPr>
          <w:rFonts w:ascii="Times New Roman" w:hAnsi="Times New Roman" w:cs="Times New Roman"/>
          <w:sz w:val="28"/>
          <w:szCs w:val="28"/>
        </w:rPr>
        <w:t xml:space="preserve">, проведено торжественное заседание </w:t>
      </w:r>
      <w:r w:rsidR="00B675A7" w:rsidRPr="00B45964">
        <w:rPr>
          <w:rFonts w:ascii="Times New Roman" w:hAnsi="Times New Roman" w:cs="Times New Roman"/>
          <w:sz w:val="28"/>
          <w:szCs w:val="28"/>
        </w:rPr>
        <w:t>по 25-летию</w:t>
      </w:r>
      <w:r w:rsidR="00B675A7" w:rsidRPr="00B675A7">
        <w:rPr>
          <w:rFonts w:ascii="Times New Roman" w:hAnsi="Times New Roman" w:cs="Times New Roman"/>
          <w:sz w:val="28"/>
          <w:szCs w:val="28"/>
        </w:rPr>
        <w:t xml:space="preserve"> со дня</w:t>
      </w:r>
      <w:proofErr w:type="gramEnd"/>
      <w:r w:rsidR="00B675A7" w:rsidRPr="00B675A7">
        <w:rPr>
          <w:rFonts w:ascii="Times New Roman" w:hAnsi="Times New Roman" w:cs="Times New Roman"/>
          <w:sz w:val="28"/>
          <w:szCs w:val="28"/>
        </w:rPr>
        <w:t xml:space="preserve"> образования Профсоюза</w:t>
      </w:r>
      <w:r w:rsidR="00E429BB">
        <w:rPr>
          <w:rFonts w:ascii="Times New Roman" w:hAnsi="Times New Roman" w:cs="Times New Roman"/>
          <w:sz w:val="28"/>
          <w:szCs w:val="28"/>
        </w:rPr>
        <w:t xml:space="preserve"> </w:t>
      </w:r>
      <w:r w:rsidR="00B675A7" w:rsidRPr="00B675A7">
        <w:rPr>
          <w:rFonts w:ascii="Times New Roman" w:hAnsi="Times New Roman" w:cs="Times New Roman"/>
          <w:sz w:val="28"/>
          <w:szCs w:val="28"/>
        </w:rPr>
        <w:t>работников народного образования</w:t>
      </w:r>
      <w:r w:rsidR="00E429BB">
        <w:rPr>
          <w:rFonts w:ascii="Times New Roman" w:hAnsi="Times New Roman" w:cs="Times New Roman"/>
          <w:sz w:val="28"/>
          <w:szCs w:val="28"/>
        </w:rPr>
        <w:t xml:space="preserve"> </w:t>
      </w:r>
      <w:r w:rsidR="00B675A7" w:rsidRPr="00B675A7">
        <w:rPr>
          <w:rFonts w:ascii="Times New Roman" w:hAnsi="Times New Roman" w:cs="Times New Roman"/>
          <w:sz w:val="28"/>
          <w:szCs w:val="28"/>
        </w:rPr>
        <w:t>и науки Российской Федерации</w:t>
      </w:r>
      <w:r w:rsidR="00B675A7">
        <w:rPr>
          <w:rFonts w:ascii="Times New Roman" w:hAnsi="Times New Roman" w:cs="Times New Roman"/>
          <w:sz w:val="28"/>
          <w:szCs w:val="28"/>
        </w:rPr>
        <w:t>.</w:t>
      </w:r>
    </w:p>
    <w:p w:rsidR="00B77B4E" w:rsidRDefault="00B77B4E" w:rsidP="00B675A7">
      <w:pPr>
        <w:spacing w:after="0" w:line="240" w:lineRule="auto"/>
        <w:ind w:firstLine="567"/>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П</w:t>
      </w:r>
      <w:r w:rsidRPr="00633D3A">
        <w:rPr>
          <w:rFonts w:ascii="Times New Roman" w:eastAsia="Times New Roman" w:hAnsi="Times New Roman" w:cs="Arial"/>
          <w:sz w:val="28"/>
          <w:szCs w:val="20"/>
          <w:lang w:eastAsia="ru-RU"/>
        </w:rPr>
        <w:t xml:space="preserve">роведено </w:t>
      </w:r>
      <w:r>
        <w:rPr>
          <w:rFonts w:ascii="Times New Roman" w:eastAsia="Times New Roman" w:hAnsi="Times New Roman" w:cs="Arial"/>
          <w:sz w:val="28"/>
          <w:szCs w:val="20"/>
          <w:lang w:eastAsia="ru-RU"/>
        </w:rPr>
        <w:t xml:space="preserve">одиннадцать заседаний президиума, на которых рассмотрено более ___ вопросов. </w:t>
      </w:r>
      <w:proofErr w:type="gramStart"/>
      <w:r>
        <w:rPr>
          <w:rFonts w:ascii="Times New Roman" w:eastAsia="Times New Roman" w:hAnsi="Times New Roman" w:cs="Arial"/>
          <w:sz w:val="28"/>
          <w:szCs w:val="20"/>
          <w:lang w:eastAsia="ru-RU"/>
        </w:rPr>
        <w:t xml:space="preserve">Такие как: </w:t>
      </w:r>
      <w:r w:rsidRPr="00633D3A">
        <w:rPr>
          <w:rFonts w:ascii="Times New Roman" w:eastAsia="Times New Roman" w:hAnsi="Times New Roman" w:cs="Arial"/>
          <w:sz w:val="28"/>
          <w:szCs w:val="20"/>
          <w:lang w:eastAsia="ru-RU"/>
        </w:rPr>
        <w:t>оказание материальной помощи</w:t>
      </w:r>
      <w:r>
        <w:rPr>
          <w:rFonts w:ascii="Times New Roman" w:eastAsia="Times New Roman" w:hAnsi="Times New Roman" w:cs="Arial"/>
          <w:sz w:val="28"/>
          <w:szCs w:val="20"/>
          <w:lang w:eastAsia="ru-RU"/>
        </w:rPr>
        <w:t>,</w:t>
      </w:r>
      <w:r w:rsidRPr="00633D3A">
        <w:rPr>
          <w:rFonts w:ascii="Times New Roman" w:eastAsia="Times New Roman" w:hAnsi="Times New Roman" w:cs="Arial"/>
          <w:sz w:val="28"/>
          <w:szCs w:val="20"/>
          <w:lang w:eastAsia="ru-RU"/>
        </w:rPr>
        <w:t xml:space="preserve"> организационно-уставная деятельность, </w:t>
      </w:r>
      <w:r>
        <w:rPr>
          <w:rFonts w:ascii="Times New Roman" w:eastAsia="Times New Roman" w:hAnsi="Times New Roman" w:cs="Arial"/>
          <w:sz w:val="28"/>
          <w:szCs w:val="20"/>
          <w:lang w:eastAsia="ru-RU"/>
        </w:rPr>
        <w:t xml:space="preserve">обобщение </w:t>
      </w:r>
      <w:r w:rsidRPr="00633D3A">
        <w:rPr>
          <w:rFonts w:ascii="Times New Roman" w:eastAsia="Times New Roman" w:hAnsi="Times New Roman" w:cs="Arial"/>
          <w:sz w:val="28"/>
          <w:szCs w:val="20"/>
          <w:lang w:eastAsia="ru-RU"/>
        </w:rPr>
        <w:t>опыт</w:t>
      </w:r>
      <w:r>
        <w:rPr>
          <w:rFonts w:ascii="Times New Roman" w:eastAsia="Times New Roman" w:hAnsi="Times New Roman" w:cs="Arial"/>
          <w:sz w:val="28"/>
          <w:szCs w:val="20"/>
          <w:lang w:eastAsia="ru-RU"/>
        </w:rPr>
        <w:t>а</w:t>
      </w:r>
      <w:r w:rsidRPr="00633D3A">
        <w:rPr>
          <w:rFonts w:ascii="Times New Roman" w:eastAsia="Times New Roman" w:hAnsi="Times New Roman" w:cs="Arial"/>
          <w:sz w:val="28"/>
          <w:szCs w:val="20"/>
          <w:lang w:eastAsia="ru-RU"/>
        </w:rPr>
        <w:t xml:space="preserve"> работы </w:t>
      </w:r>
      <w:r>
        <w:rPr>
          <w:rFonts w:ascii="Times New Roman" w:eastAsia="Times New Roman" w:hAnsi="Times New Roman" w:cs="Arial"/>
          <w:sz w:val="28"/>
          <w:szCs w:val="20"/>
          <w:lang w:eastAsia="ru-RU"/>
        </w:rPr>
        <w:t xml:space="preserve">местных и первичных </w:t>
      </w:r>
      <w:r w:rsidRPr="00633D3A">
        <w:rPr>
          <w:rFonts w:ascii="Times New Roman" w:eastAsia="Times New Roman" w:hAnsi="Times New Roman" w:cs="Arial"/>
          <w:sz w:val="28"/>
          <w:szCs w:val="20"/>
          <w:lang w:eastAsia="ru-RU"/>
        </w:rPr>
        <w:t>профсоюзных организаций</w:t>
      </w:r>
      <w:r>
        <w:rPr>
          <w:rFonts w:ascii="Times New Roman" w:eastAsia="Times New Roman" w:hAnsi="Times New Roman" w:cs="Arial"/>
          <w:sz w:val="28"/>
          <w:szCs w:val="20"/>
          <w:lang w:eastAsia="ru-RU"/>
        </w:rPr>
        <w:t>, организация и проведение</w:t>
      </w:r>
      <w:r w:rsidRPr="00633D3A">
        <w:rPr>
          <w:rFonts w:ascii="Times New Roman" w:eastAsia="Times New Roman" w:hAnsi="Times New Roman" w:cs="Arial"/>
          <w:sz w:val="28"/>
          <w:szCs w:val="20"/>
          <w:lang w:eastAsia="ru-RU"/>
        </w:rPr>
        <w:t xml:space="preserve"> конкурс</w:t>
      </w:r>
      <w:r>
        <w:rPr>
          <w:rFonts w:ascii="Times New Roman" w:eastAsia="Times New Roman" w:hAnsi="Times New Roman" w:cs="Arial"/>
          <w:sz w:val="28"/>
          <w:szCs w:val="20"/>
          <w:lang w:eastAsia="ru-RU"/>
        </w:rPr>
        <w:t>ов</w:t>
      </w:r>
      <w:r w:rsidRPr="00633D3A">
        <w:rPr>
          <w:rFonts w:ascii="Times New Roman" w:eastAsia="Times New Roman" w:hAnsi="Times New Roman" w:cs="Arial"/>
          <w:sz w:val="28"/>
          <w:szCs w:val="20"/>
          <w:lang w:eastAsia="ru-RU"/>
        </w:rPr>
        <w:t xml:space="preserve"> профессионального и профсоюзного мастерства</w:t>
      </w:r>
      <w:r>
        <w:rPr>
          <w:rFonts w:ascii="Times New Roman" w:eastAsia="Times New Roman" w:hAnsi="Times New Roman" w:cs="Arial"/>
          <w:sz w:val="28"/>
          <w:szCs w:val="20"/>
          <w:lang w:eastAsia="ru-RU"/>
        </w:rPr>
        <w:t>,</w:t>
      </w:r>
      <w:r w:rsidRPr="00633D3A">
        <w:rPr>
          <w:rFonts w:ascii="Times New Roman" w:eastAsia="Times New Roman" w:hAnsi="Times New Roman" w:cs="Arial"/>
          <w:sz w:val="28"/>
          <w:szCs w:val="20"/>
          <w:lang w:eastAsia="ru-RU"/>
        </w:rPr>
        <w:t xml:space="preserve"> организация работы с молодёжью и студентами</w:t>
      </w:r>
      <w:r>
        <w:rPr>
          <w:rFonts w:ascii="Times New Roman" w:eastAsia="Times New Roman" w:hAnsi="Times New Roman" w:cs="Arial"/>
          <w:sz w:val="28"/>
          <w:szCs w:val="20"/>
          <w:lang w:eastAsia="ru-RU"/>
        </w:rPr>
        <w:t>,</w:t>
      </w:r>
      <w:r w:rsidR="00B45964">
        <w:rPr>
          <w:rFonts w:ascii="Times New Roman" w:eastAsia="Times New Roman" w:hAnsi="Times New Roman" w:cs="Arial"/>
          <w:sz w:val="28"/>
          <w:szCs w:val="20"/>
          <w:lang w:eastAsia="ru-RU"/>
        </w:rPr>
        <w:t xml:space="preserve"> </w:t>
      </w:r>
      <w:r w:rsidRPr="00B77B4E">
        <w:rPr>
          <w:rFonts w:ascii="Times New Roman" w:eastAsia="Calibri" w:hAnsi="Times New Roman" w:cs="Times New Roman"/>
          <w:sz w:val="28"/>
          <w:szCs w:val="28"/>
        </w:rPr>
        <w:t>о проведении собраний с единой повесткой дня, о подготовке и проведении</w:t>
      </w:r>
      <w:r w:rsidR="00E429BB">
        <w:rPr>
          <w:rFonts w:ascii="Times New Roman" w:eastAsia="Calibri" w:hAnsi="Times New Roman" w:cs="Times New Roman"/>
          <w:sz w:val="28"/>
          <w:szCs w:val="28"/>
        </w:rPr>
        <w:t xml:space="preserve"> </w:t>
      </w:r>
      <w:r w:rsidR="00193D21">
        <w:rPr>
          <w:rFonts w:ascii="Times New Roman" w:eastAsia="Calibri" w:hAnsi="Times New Roman" w:cs="Times New Roman"/>
          <w:sz w:val="28"/>
          <w:szCs w:val="28"/>
          <w:lang w:val="en-US"/>
        </w:rPr>
        <w:t>IV</w:t>
      </w:r>
      <w:r w:rsidRPr="00B77B4E">
        <w:rPr>
          <w:rFonts w:ascii="Times New Roman" w:eastAsia="Calibri" w:hAnsi="Times New Roman" w:cs="Times New Roman"/>
          <w:sz w:val="28"/>
          <w:szCs w:val="28"/>
        </w:rPr>
        <w:t xml:space="preserve"> Слета молодых педагогов</w:t>
      </w:r>
      <w:r w:rsidR="00193D21">
        <w:rPr>
          <w:rFonts w:ascii="Times New Roman" w:eastAsia="Calibri" w:hAnsi="Times New Roman" w:cs="Times New Roman"/>
          <w:sz w:val="28"/>
          <w:szCs w:val="28"/>
        </w:rPr>
        <w:t>, об</w:t>
      </w:r>
      <w:r w:rsidR="00E429BB">
        <w:rPr>
          <w:rFonts w:ascii="Times New Roman" w:eastAsia="Calibri" w:hAnsi="Times New Roman" w:cs="Times New Roman"/>
          <w:sz w:val="28"/>
          <w:szCs w:val="28"/>
        </w:rPr>
        <w:t xml:space="preserve"> </w:t>
      </w:r>
      <w:r w:rsidR="00193D21">
        <w:rPr>
          <w:rFonts w:ascii="Times New Roman" w:eastAsia="Times New Roman" w:hAnsi="Times New Roman" w:cs="Arial"/>
          <w:sz w:val="28"/>
          <w:szCs w:val="20"/>
          <w:lang w:eastAsia="ru-RU"/>
        </w:rPr>
        <w:t>организации</w:t>
      </w:r>
      <w:r>
        <w:rPr>
          <w:rFonts w:ascii="Times New Roman" w:eastAsia="Times New Roman" w:hAnsi="Times New Roman" w:cs="Arial"/>
          <w:sz w:val="28"/>
          <w:szCs w:val="20"/>
          <w:lang w:eastAsia="ru-RU"/>
        </w:rPr>
        <w:t xml:space="preserve"> оздоровления членов Профсоюза и их детей, </w:t>
      </w:r>
      <w:r w:rsidR="00193D21">
        <w:rPr>
          <w:rFonts w:ascii="Times New Roman" w:eastAsia="Times New Roman" w:hAnsi="Times New Roman" w:cs="Arial"/>
          <w:sz w:val="28"/>
          <w:szCs w:val="20"/>
          <w:lang w:eastAsia="ru-RU"/>
        </w:rPr>
        <w:t>о</w:t>
      </w:r>
      <w:r>
        <w:rPr>
          <w:rFonts w:ascii="Times New Roman" w:eastAsia="Times New Roman" w:hAnsi="Times New Roman" w:cs="Arial"/>
          <w:sz w:val="28"/>
          <w:szCs w:val="20"/>
          <w:lang w:eastAsia="ru-RU"/>
        </w:rPr>
        <w:t xml:space="preserve"> проведени</w:t>
      </w:r>
      <w:r w:rsidR="00193D21">
        <w:rPr>
          <w:rFonts w:ascii="Times New Roman" w:eastAsia="Times New Roman" w:hAnsi="Times New Roman" w:cs="Arial"/>
          <w:sz w:val="28"/>
          <w:szCs w:val="20"/>
          <w:lang w:eastAsia="ru-RU"/>
        </w:rPr>
        <w:t>и</w:t>
      </w:r>
      <w:r>
        <w:rPr>
          <w:rFonts w:ascii="Times New Roman" w:eastAsia="Times New Roman" w:hAnsi="Times New Roman" w:cs="Arial"/>
          <w:sz w:val="28"/>
          <w:szCs w:val="20"/>
          <w:lang w:eastAsia="ru-RU"/>
        </w:rPr>
        <w:t xml:space="preserve"> областной спарта</w:t>
      </w:r>
      <w:r w:rsidR="00193D21">
        <w:rPr>
          <w:rFonts w:ascii="Times New Roman" w:eastAsia="Times New Roman" w:hAnsi="Times New Roman" w:cs="Arial"/>
          <w:sz w:val="28"/>
          <w:szCs w:val="20"/>
          <w:lang w:eastAsia="ru-RU"/>
        </w:rPr>
        <w:t>киады педагогических работников и др.</w:t>
      </w:r>
      <w:proofErr w:type="gramEnd"/>
    </w:p>
    <w:p w:rsidR="00510966" w:rsidRDefault="00510966" w:rsidP="00B675A7">
      <w:pPr>
        <w:spacing w:after="0" w:line="240" w:lineRule="auto"/>
        <w:ind w:firstLine="567"/>
        <w:jc w:val="both"/>
        <w:rPr>
          <w:rFonts w:ascii="Times New Roman" w:eastAsia="Times New Roman" w:hAnsi="Times New Roman"/>
          <w:sz w:val="28"/>
        </w:rPr>
      </w:pPr>
      <w:r>
        <w:rPr>
          <w:rFonts w:ascii="Times New Roman" w:eastAsia="Times New Roman" w:hAnsi="Times New Roman"/>
          <w:sz w:val="28"/>
        </w:rPr>
        <w:t>Вопросы, связанные с сохранением и увеличением численности членов Профсоюза, с привлечением в Профсоюз молодёжи, активизации мотивационной работы в образовательных учреждениях, повышением эффективности деятельности профсоюзных организаций всех уровней в 2015 году обсуждались на заседаниях президиума областной организации Профсоюза пять раз.</w:t>
      </w:r>
    </w:p>
    <w:p w:rsidR="00510966" w:rsidRDefault="00510966" w:rsidP="00B675A7">
      <w:pPr>
        <w:spacing w:after="0" w:line="240" w:lineRule="auto"/>
        <w:ind w:firstLine="567"/>
        <w:jc w:val="both"/>
        <w:rPr>
          <w:rFonts w:ascii="Times New Roman" w:eastAsia="Times New Roman" w:hAnsi="Times New Roman"/>
          <w:sz w:val="28"/>
        </w:rPr>
      </w:pPr>
    </w:p>
    <w:p w:rsidR="00510966" w:rsidRDefault="00510966" w:rsidP="00510966">
      <w:pPr>
        <w:suppressAutoHyphens/>
        <w:spacing w:after="0" w:line="276" w:lineRule="auto"/>
        <w:jc w:val="center"/>
        <w:rPr>
          <w:rFonts w:ascii="Times New Roman" w:hAnsi="Times New Roman" w:cs="Times New Roman"/>
          <w:b/>
          <w:iCs/>
          <w:sz w:val="28"/>
          <w:szCs w:val="28"/>
        </w:rPr>
      </w:pPr>
      <w:r>
        <w:rPr>
          <w:rFonts w:ascii="Times New Roman" w:hAnsi="Times New Roman" w:cs="Times New Roman"/>
          <w:b/>
          <w:iCs/>
          <w:sz w:val="28"/>
          <w:szCs w:val="28"/>
        </w:rPr>
        <w:t>Развитие и совершенствование системы с</w:t>
      </w:r>
      <w:r w:rsidRPr="00A26F84">
        <w:rPr>
          <w:rFonts w:ascii="Times New Roman" w:hAnsi="Times New Roman" w:cs="Times New Roman"/>
          <w:b/>
          <w:iCs/>
          <w:sz w:val="28"/>
          <w:szCs w:val="28"/>
        </w:rPr>
        <w:t>оциально</w:t>
      </w:r>
      <w:r>
        <w:rPr>
          <w:rFonts w:ascii="Times New Roman" w:hAnsi="Times New Roman" w:cs="Times New Roman"/>
          <w:b/>
          <w:iCs/>
          <w:sz w:val="28"/>
          <w:szCs w:val="28"/>
        </w:rPr>
        <w:t>го</w:t>
      </w:r>
      <w:r w:rsidRPr="00A26F84">
        <w:rPr>
          <w:rFonts w:ascii="Times New Roman" w:hAnsi="Times New Roman" w:cs="Times New Roman"/>
          <w:b/>
          <w:iCs/>
          <w:sz w:val="28"/>
          <w:szCs w:val="28"/>
        </w:rPr>
        <w:t xml:space="preserve"> партнерств</w:t>
      </w:r>
      <w:r>
        <w:rPr>
          <w:rFonts w:ascii="Times New Roman" w:hAnsi="Times New Roman" w:cs="Times New Roman"/>
          <w:b/>
          <w:iCs/>
          <w:sz w:val="28"/>
          <w:szCs w:val="28"/>
        </w:rPr>
        <w:t>а</w:t>
      </w:r>
    </w:p>
    <w:p w:rsidR="00631110" w:rsidRDefault="00631110" w:rsidP="00631110">
      <w:pPr>
        <w:spacing w:after="0" w:line="238" w:lineRule="auto"/>
        <w:ind w:left="3" w:firstLine="708"/>
        <w:jc w:val="both"/>
        <w:rPr>
          <w:rFonts w:ascii="Times New Roman" w:eastAsia="Times New Roman" w:hAnsi="Times New Roman" w:cs="Arial"/>
          <w:sz w:val="28"/>
          <w:szCs w:val="20"/>
          <w:lang w:eastAsia="ru-RU"/>
        </w:rPr>
      </w:pPr>
    </w:p>
    <w:p w:rsidR="00631110" w:rsidRPr="00631110" w:rsidRDefault="002A2E9F" w:rsidP="00631110">
      <w:pPr>
        <w:spacing w:after="0" w:line="238" w:lineRule="auto"/>
        <w:ind w:left="3" w:firstLine="708"/>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Липецкая областная организация</w:t>
      </w:r>
      <w:r w:rsidR="00631110" w:rsidRPr="00631110">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местные</w:t>
      </w:r>
      <w:r w:rsidR="00631110" w:rsidRPr="00631110">
        <w:rPr>
          <w:rFonts w:ascii="Times New Roman" w:eastAsia="Times New Roman" w:hAnsi="Times New Roman" w:cs="Arial"/>
          <w:sz w:val="28"/>
          <w:szCs w:val="20"/>
          <w:lang w:eastAsia="ru-RU"/>
        </w:rPr>
        <w:t xml:space="preserve"> и первичные профсоюзные организации в 2015 году продолжали осуществлять деятельность по развитию и совершенствованию системы социального партнёрства в отрасли на региональном и локальном уровнях, в том числе в рамках проведения коллективно-договорной кампании.</w:t>
      </w:r>
    </w:p>
    <w:p w:rsidR="00631110" w:rsidRPr="00B45964" w:rsidRDefault="00071C55" w:rsidP="00071C55">
      <w:pPr>
        <w:spacing w:after="0" w:line="276" w:lineRule="auto"/>
        <w:ind w:firstLine="567"/>
        <w:jc w:val="both"/>
        <w:rPr>
          <w:rFonts w:ascii="Times New Roman" w:eastAsia="Times New Roman" w:hAnsi="Times New Roman"/>
          <w:sz w:val="28"/>
        </w:rPr>
      </w:pPr>
      <w:r>
        <w:rPr>
          <w:rFonts w:ascii="Times New Roman" w:eastAsia="Times New Roman" w:hAnsi="Times New Roman"/>
          <w:sz w:val="28"/>
        </w:rPr>
        <w:lastRenderedPageBreak/>
        <w:t xml:space="preserve">По этому направлению работы президиумом Липецкой областной организации Профсоюза были приняты следующие постановления: от 3 февраля 2015 года № 2-3 «Об итогах коллективно-договорной кампании в Липецкой областной организации Профсоюза в 2014 году»; от 3 февраля 2015 года № 2-6  «О </w:t>
      </w:r>
      <w:r w:rsidRPr="00071C55">
        <w:rPr>
          <w:rFonts w:ascii="Times New Roman" w:eastAsia="Times New Roman" w:hAnsi="Times New Roman"/>
          <w:sz w:val="28"/>
        </w:rPr>
        <w:t>проекте областного отраслевого</w:t>
      </w:r>
      <w:r w:rsidR="00E429BB">
        <w:rPr>
          <w:rFonts w:ascii="Times New Roman" w:eastAsia="Times New Roman" w:hAnsi="Times New Roman"/>
          <w:sz w:val="28"/>
        </w:rPr>
        <w:t xml:space="preserve"> </w:t>
      </w:r>
      <w:r w:rsidRPr="00071C55">
        <w:rPr>
          <w:rFonts w:ascii="Times New Roman" w:eastAsia="Times New Roman" w:hAnsi="Times New Roman"/>
          <w:sz w:val="28"/>
        </w:rPr>
        <w:t>соглашения на 2015-2018 годы между управлением образования и науки Липецкой области и</w:t>
      </w:r>
      <w:r w:rsidR="00E429BB">
        <w:rPr>
          <w:rFonts w:ascii="Times New Roman" w:eastAsia="Times New Roman" w:hAnsi="Times New Roman"/>
          <w:sz w:val="28"/>
        </w:rPr>
        <w:t xml:space="preserve"> </w:t>
      </w:r>
      <w:r w:rsidRPr="00071C55">
        <w:rPr>
          <w:rFonts w:ascii="Times New Roman" w:eastAsia="Times New Roman" w:hAnsi="Times New Roman"/>
          <w:sz w:val="28"/>
        </w:rPr>
        <w:t>Липецкой областной организацией Общероссийского</w:t>
      </w:r>
      <w:r w:rsidR="00E429BB">
        <w:rPr>
          <w:rFonts w:ascii="Times New Roman" w:eastAsia="Times New Roman" w:hAnsi="Times New Roman"/>
          <w:sz w:val="28"/>
        </w:rPr>
        <w:t xml:space="preserve"> </w:t>
      </w:r>
      <w:r w:rsidRPr="00071C55">
        <w:rPr>
          <w:rFonts w:ascii="Times New Roman" w:eastAsia="Times New Roman" w:hAnsi="Times New Roman"/>
          <w:sz w:val="28"/>
        </w:rPr>
        <w:t>Профсоюза образования</w:t>
      </w:r>
      <w:r>
        <w:rPr>
          <w:rFonts w:ascii="Times New Roman" w:eastAsia="Times New Roman" w:hAnsi="Times New Roman"/>
          <w:sz w:val="28"/>
        </w:rPr>
        <w:t>»;</w:t>
      </w:r>
      <w:r w:rsidR="00E429BB">
        <w:rPr>
          <w:rFonts w:ascii="Times New Roman" w:eastAsia="Times New Roman" w:hAnsi="Times New Roman"/>
          <w:sz w:val="28"/>
        </w:rPr>
        <w:t xml:space="preserve"> </w:t>
      </w:r>
      <w:r w:rsidR="00AA7251">
        <w:rPr>
          <w:rFonts w:ascii="Times New Roman" w:eastAsia="Times New Roman" w:hAnsi="Times New Roman"/>
          <w:sz w:val="28"/>
        </w:rPr>
        <w:t xml:space="preserve">от 28 апреля 2015 года № 5-2 «О результатах </w:t>
      </w:r>
      <w:r w:rsidR="00AA7251" w:rsidRPr="00AA7251">
        <w:rPr>
          <w:rFonts w:ascii="Times New Roman" w:eastAsia="Times New Roman" w:hAnsi="Times New Roman"/>
          <w:sz w:val="28"/>
        </w:rPr>
        <w:t>областного конкурса</w:t>
      </w:r>
      <w:r w:rsidR="00E429BB">
        <w:rPr>
          <w:rFonts w:ascii="Times New Roman" w:eastAsia="Times New Roman" w:hAnsi="Times New Roman"/>
          <w:sz w:val="28"/>
        </w:rPr>
        <w:t xml:space="preserve"> </w:t>
      </w:r>
      <w:r w:rsidR="00AA7251" w:rsidRPr="00AA7251">
        <w:rPr>
          <w:rFonts w:ascii="Times New Roman" w:eastAsia="Times New Roman" w:hAnsi="Times New Roman"/>
          <w:sz w:val="28"/>
        </w:rPr>
        <w:t>«Коллективный договор, эффективность производства –</w:t>
      </w:r>
      <w:r w:rsidR="00E429BB">
        <w:rPr>
          <w:rFonts w:ascii="Times New Roman" w:eastAsia="Times New Roman" w:hAnsi="Times New Roman"/>
          <w:sz w:val="28"/>
        </w:rPr>
        <w:t xml:space="preserve"> </w:t>
      </w:r>
      <w:r w:rsidR="00AA7251" w:rsidRPr="00AA7251">
        <w:rPr>
          <w:rFonts w:ascii="Times New Roman" w:eastAsia="Times New Roman" w:hAnsi="Times New Roman"/>
          <w:sz w:val="28"/>
        </w:rPr>
        <w:t>основа защиты социально-трудовых прав граждан»</w:t>
      </w:r>
      <w:r w:rsidR="00AA7251">
        <w:rPr>
          <w:rFonts w:ascii="Times New Roman" w:eastAsia="Times New Roman" w:hAnsi="Times New Roman"/>
          <w:sz w:val="28"/>
        </w:rPr>
        <w:t xml:space="preserve">; </w:t>
      </w:r>
      <w:r>
        <w:rPr>
          <w:rFonts w:ascii="Times New Roman" w:eastAsia="Times New Roman" w:hAnsi="Times New Roman"/>
          <w:sz w:val="28"/>
        </w:rPr>
        <w:t>от 26 ноября 2015 года № 11-5 «Об определении</w:t>
      </w:r>
      <w:r w:rsidR="00AA7251">
        <w:rPr>
          <w:rFonts w:ascii="Times New Roman" w:eastAsia="Times New Roman" w:hAnsi="Times New Roman"/>
          <w:sz w:val="28"/>
        </w:rPr>
        <w:t xml:space="preserve"> лучших социальных партнёров 2015 года в образовательных учреждениях области»</w:t>
      </w:r>
      <w:r>
        <w:rPr>
          <w:rFonts w:ascii="Times New Roman" w:eastAsia="Times New Roman" w:hAnsi="Times New Roman"/>
          <w:sz w:val="28"/>
        </w:rPr>
        <w:t>. Вопросы социально-партнёрского взаимодействия также рассматривались на заседаниях</w:t>
      </w:r>
      <w:r w:rsidR="00AA7251">
        <w:rPr>
          <w:rFonts w:ascii="Times New Roman" w:eastAsia="Times New Roman" w:hAnsi="Times New Roman"/>
          <w:sz w:val="28"/>
        </w:rPr>
        <w:t xml:space="preserve"> </w:t>
      </w:r>
      <w:r w:rsidR="00AA7251" w:rsidRPr="00B45964">
        <w:rPr>
          <w:rFonts w:ascii="Times New Roman" w:eastAsia="Times New Roman" w:hAnsi="Times New Roman"/>
          <w:sz w:val="28"/>
        </w:rPr>
        <w:t>профсоюзных</w:t>
      </w:r>
      <w:r w:rsidRPr="00B45964">
        <w:rPr>
          <w:rFonts w:ascii="Times New Roman" w:eastAsia="Times New Roman" w:hAnsi="Times New Roman"/>
          <w:sz w:val="28"/>
        </w:rPr>
        <w:t xml:space="preserve"> комитетов и президиумов </w:t>
      </w:r>
      <w:r w:rsidR="00AA7251" w:rsidRPr="00B45964">
        <w:rPr>
          <w:rFonts w:ascii="Times New Roman" w:eastAsia="Times New Roman" w:hAnsi="Times New Roman"/>
          <w:sz w:val="28"/>
        </w:rPr>
        <w:t xml:space="preserve">местных </w:t>
      </w:r>
      <w:r w:rsidRPr="00B45964">
        <w:rPr>
          <w:rFonts w:ascii="Times New Roman" w:eastAsia="Times New Roman" w:hAnsi="Times New Roman"/>
          <w:sz w:val="28"/>
        </w:rPr>
        <w:t>и профкомов первичных профсоюзных организаций.</w:t>
      </w:r>
    </w:p>
    <w:p w:rsidR="00631110" w:rsidRDefault="00631110" w:rsidP="00631110">
      <w:pPr>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xml:space="preserve">Областная профсоюзная организации представлена в различных органах, осуществляющих правовое регулирование в отрасли, рабочих группах, экспертных комиссиях. Председатель </w:t>
      </w:r>
      <w:r>
        <w:rPr>
          <w:rFonts w:ascii="Times New Roman" w:hAnsi="Times New Roman" w:cs="Times New Roman"/>
          <w:sz w:val="28"/>
          <w:szCs w:val="28"/>
        </w:rPr>
        <w:t xml:space="preserve">Липецкой </w:t>
      </w:r>
      <w:r w:rsidRPr="00A26F84">
        <w:rPr>
          <w:rFonts w:ascii="Times New Roman" w:hAnsi="Times New Roman" w:cs="Times New Roman"/>
          <w:sz w:val="28"/>
          <w:szCs w:val="28"/>
        </w:rPr>
        <w:t xml:space="preserve">областной организации </w:t>
      </w:r>
      <w:r>
        <w:rPr>
          <w:rFonts w:ascii="Times New Roman" w:hAnsi="Times New Roman" w:cs="Times New Roman"/>
          <w:sz w:val="28"/>
          <w:szCs w:val="28"/>
        </w:rPr>
        <w:t>П</w:t>
      </w:r>
      <w:r w:rsidRPr="00A26F84">
        <w:rPr>
          <w:rFonts w:ascii="Times New Roman" w:hAnsi="Times New Roman" w:cs="Times New Roman"/>
          <w:sz w:val="28"/>
          <w:szCs w:val="28"/>
        </w:rPr>
        <w:t xml:space="preserve">рофсоюза </w:t>
      </w:r>
      <w:r>
        <w:rPr>
          <w:rFonts w:ascii="Times New Roman" w:hAnsi="Times New Roman" w:cs="Times New Roman"/>
          <w:sz w:val="28"/>
          <w:szCs w:val="28"/>
        </w:rPr>
        <w:t>Су</w:t>
      </w:r>
      <w:r w:rsidRPr="00A26F84">
        <w:rPr>
          <w:rFonts w:ascii="Times New Roman" w:hAnsi="Times New Roman" w:cs="Times New Roman"/>
          <w:sz w:val="28"/>
          <w:szCs w:val="28"/>
        </w:rPr>
        <w:t xml:space="preserve">рова </w:t>
      </w:r>
      <w:r>
        <w:rPr>
          <w:rFonts w:ascii="Times New Roman" w:hAnsi="Times New Roman" w:cs="Times New Roman"/>
          <w:sz w:val="28"/>
          <w:szCs w:val="28"/>
        </w:rPr>
        <w:t>Н</w:t>
      </w:r>
      <w:r w:rsidRPr="00A26F84">
        <w:rPr>
          <w:rFonts w:ascii="Times New Roman" w:hAnsi="Times New Roman" w:cs="Times New Roman"/>
          <w:sz w:val="28"/>
          <w:szCs w:val="28"/>
        </w:rPr>
        <w:t>.</w:t>
      </w:r>
      <w:r>
        <w:rPr>
          <w:rFonts w:ascii="Times New Roman" w:hAnsi="Times New Roman" w:cs="Times New Roman"/>
          <w:sz w:val="28"/>
          <w:szCs w:val="28"/>
        </w:rPr>
        <w:t>Н</w:t>
      </w:r>
      <w:r w:rsidRPr="00A26F84">
        <w:rPr>
          <w:rFonts w:ascii="Times New Roman" w:hAnsi="Times New Roman" w:cs="Times New Roman"/>
          <w:sz w:val="28"/>
          <w:szCs w:val="28"/>
        </w:rPr>
        <w:t>. является членом коллегии управления образования и науки области, област</w:t>
      </w:r>
      <w:r>
        <w:rPr>
          <w:rFonts w:ascii="Times New Roman" w:hAnsi="Times New Roman" w:cs="Times New Roman"/>
          <w:sz w:val="28"/>
          <w:szCs w:val="28"/>
        </w:rPr>
        <w:t>ной Общественной палаты</w:t>
      </w:r>
      <w:r w:rsidRPr="00A26F84">
        <w:rPr>
          <w:rFonts w:ascii="Times New Roman" w:hAnsi="Times New Roman" w:cs="Times New Roman"/>
          <w:sz w:val="28"/>
          <w:szCs w:val="28"/>
        </w:rPr>
        <w:t xml:space="preserve">,  региональной трехсторонней комиссии по регулированию социально-трудовых отношений, отраслевой комиссии по подготовке и заключению </w:t>
      </w:r>
      <w:r>
        <w:rPr>
          <w:rFonts w:ascii="Times New Roman" w:hAnsi="Times New Roman" w:cs="Times New Roman"/>
          <w:sz w:val="28"/>
          <w:szCs w:val="28"/>
        </w:rPr>
        <w:t>о</w:t>
      </w:r>
      <w:r w:rsidRPr="00A26F84">
        <w:rPr>
          <w:rFonts w:ascii="Times New Roman" w:hAnsi="Times New Roman" w:cs="Times New Roman"/>
          <w:sz w:val="28"/>
          <w:szCs w:val="28"/>
        </w:rPr>
        <w:t>траслевого Соглашения</w:t>
      </w:r>
      <w:r>
        <w:rPr>
          <w:rFonts w:ascii="Times New Roman" w:hAnsi="Times New Roman" w:cs="Times New Roman"/>
          <w:sz w:val="28"/>
          <w:szCs w:val="28"/>
        </w:rPr>
        <w:t>, главной аттестационной комиссии, председател</w:t>
      </w:r>
      <w:r w:rsidR="00EC1849">
        <w:rPr>
          <w:rFonts w:ascii="Times New Roman" w:hAnsi="Times New Roman" w:cs="Times New Roman"/>
          <w:sz w:val="28"/>
          <w:szCs w:val="28"/>
        </w:rPr>
        <w:t>ем</w:t>
      </w:r>
      <w:r>
        <w:rPr>
          <w:rFonts w:ascii="Times New Roman" w:hAnsi="Times New Roman" w:cs="Times New Roman"/>
          <w:sz w:val="28"/>
          <w:szCs w:val="28"/>
        </w:rPr>
        <w:t xml:space="preserve"> регионального общественного Совета по проведению независимой оценки качества образовательной деятельности организаций и др.</w:t>
      </w:r>
    </w:p>
    <w:p w:rsidR="00AA7251" w:rsidRDefault="00AA7251" w:rsidP="00631110">
      <w:pPr>
        <w:spacing w:after="0" w:line="276" w:lineRule="auto"/>
        <w:ind w:firstLine="567"/>
        <w:jc w:val="both"/>
        <w:rPr>
          <w:rFonts w:ascii="Times New Roman" w:eastAsia="Times New Roman" w:hAnsi="Times New Roman"/>
          <w:sz w:val="28"/>
        </w:rPr>
      </w:pPr>
      <w:r>
        <w:rPr>
          <w:rFonts w:ascii="Times New Roman" w:eastAsia="Times New Roman" w:hAnsi="Times New Roman"/>
          <w:sz w:val="28"/>
        </w:rPr>
        <w:t>Специалисты областного комитета Профсоюза участвовали в общественной экспертизе материалов участников конкурсного отбора на поощрение лучших учителей в рамках Приоритетного национального проекта «Образование».</w:t>
      </w:r>
    </w:p>
    <w:p w:rsidR="00D61A10" w:rsidRPr="00D61A10" w:rsidRDefault="00D61A10" w:rsidP="00D61A10">
      <w:pPr>
        <w:spacing w:after="0" w:line="276" w:lineRule="auto"/>
        <w:ind w:firstLine="567"/>
        <w:jc w:val="both"/>
        <w:rPr>
          <w:rFonts w:ascii="Times New Roman" w:eastAsia="Times New Roman" w:hAnsi="Times New Roman"/>
          <w:sz w:val="28"/>
        </w:rPr>
      </w:pPr>
      <w:r>
        <w:rPr>
          <w:rFonts w:ascii="Times New Roman" w:eastAsia="Times New Roman" w:hAnsi="Times New Roman"/>
          <w:sz w:val="28"/>
        </w:rPr>
        <w:t>О</w:t>
      </w:r>
      <w:r w:rsidRPr="00D61A10">
        <w:rPr>
          <w:rFonts w:ascii="Times New Roman" w:eastAsia="Times New Roman" w:hAnsi="Times New Roman"/>
          <w:sz w:val="28"/>
        </w:rPr>
        <w:t>бластно</w:t>
      </w:r>
      <w:r>
        <w:rPr>
          <w:rFonts w:ascii="Times New Roman" w:eastAsia="Times New Roman" w:hAnsi="Times New Roman"/>
          <w:sz w:val="28"/>
        </w:rPr>
        <w:t>й</w:t>
      </w:r>
      <w:r w:rsidRPr="00D61A10">
        <w:rPr>
          <w:rFonts w:ascii="Times New Roman" w:eastAsia="Times New Roman" w:hAnsi="Times New Roman"/>
          <w:sz w:val="28"/>
        </w:rPr>
        <w:t xml:space="preserve"> комитет Профсоюза</w:t>
      </w:r>
      <w:r>
        <w:rPr>
          <w:rFonts w:ascii="Times New Roman" w:eastAsia="Times New Roman" w:hAnsi="Times New Roman"/>
          <w:sz w:val="28"/>
        </w:rPr>
        <w:t xml:space="preserve"> совместно с</w:t>
      </w:r>
      <w:r w:rsidRPr="00D61A10">
        <w:rPr>
          <w:rFonts w:ascii="Times New Roman" w:eastAsia="Times New Roman" w:hAnsi="Times New Roman"/>
          <w:sz w:val="28"/>
        </w:rPr>
        <w:t xml:space="preserve"> </w:t>
      </w:r>
      <w:r>
        <w:rPr>
          <w:rFonts w:ascii="Times New Roman" w:eastAsia="Times New Roman" w:hAnsi="Times New Roman"/>
          <w:sz w:val="28"/>
        </w:rPr>
        <w:t>у</w:t>
      </w:r>
      <w:r w:rsidRPr="00D61A10">
        <w:rPr>
          <w:rFonts w:ascii="Times New Roman" w:eastAsia="Times New Roman" w:hAnsi="Times New Roman"/>
          <w:sz w:val="28"/>
        </w:rPr>
        <w:t>правлением образования и науки осуществля</w:t>
      </w:r>
      <w:r>
        <w:rPr>
          <w:rFonts w:ascii="Times New Roman" w:eastAsia="Times New Roman" w:hAnsi="Times New Roman"/>
          <w:sz w:val="28"/>
        </w:rPr>
        <w:t>л</w:t>
      </w:r>
      <w:r w:rsidRPr="00D61A10">
        <w:rPr>
          <w:rFonts w:ascii="Times New Roman" w:eastAsia="Times New Roman" w:hAnsi="Times New Roman"/>
          <w:sz w:val="28"/>
        </w:rPr>
        <w:t xml:space="preserve"> мониторинг уровня оплаты труда работников</w:t>
      </w:r>
      <w:r>
        <w:rPr>
          <w:rFonts w:ascii="Times New Roman" w:eastAsia="Times New Roman" w:hAnsi="Times New Roman"/>
          <w:sz w:val="28"/>
        </w:rPr>
        <w:t xml:space="preserve">, в </w:t>
      </w:r>
      <w:proofErr w:type="spellStart"/>
      <w:r>
        <w:rPr>
          <w:rFonts w:ascii="Times New Roman" w:eastAsia="Times New Roman" w:hAnsi="Times New Roman"/>
          <w:sz w:val="28"/>
        </w:rPr>
        <w:t>т.ч</w:t>
      </w:r>
      <w:proofErr w:type="spellEnd"/>
      <w:r>
        <w:rPr>
          <w:rFonts w:ascii="Times New Roman" w:eastAsia="Times New Roman" w:hAnsi="Times New Roman"/>
          <w:sz w:val="28"/>
        </w:rPr>
        <w:t>.</w:t>
      </w:r>
      <w:r w:rsidRPr="00D61A10">
        <w:rPr>
          <w:rFonts w:ascii="Times New Roman" w:eastAsia="Times New Roman" w:hAnsi="Times New Roman"/>
          <w:sz w:val="28"/>
        </w:rPr>
        <w:t xml:space="preserve"> по категориям персонала, уровня оплаты труда молодых педагогов в возрасте до 35 лет, мониторинг </w:t>
      </w:r>
      <w:proofErr w:type="gramStart"/>
      <w:r w:rsidRPr="00D61A10">
        <w:rPr>
          <w:rFonts w:ascii="Times New Roman" w:eastAsia="Times New Roman" w:hAnsi="Times New Roman"/>
          <w:sz w:val="28"/>
        </w:rPr>
        <w:t>соотношения уровня оплаты труда руководителей учреждений</w:t>
      </w:r>
      <w:proofErr w:type="gramEnd"/>
      <w:r w:rsidRPr="00D61A10">
        <w:rPr>
          <w:rFonts w:ascii="Times New Roman" w:eastAsia="Times New Roman" w:hAnsi="Times New Roman"/>
          <w:sz w:val="28"/>
        </w:rPr>
        <w:t xml:space="preserve">  и работников по учреждению в целом. </w:t>
      </w:r>
    </w:p>
    <w:p w:rsidR="00D61A10" w:rsidRPr="00D61A10" w:rsidRDefault="00D61A10" w:rsidP="00D61A10">
      <w:pPr>
        <w:spacing w:after="0" w:line="276" w:lineRule="auto"/>
        <w:ind w:firstLine="567"/>
        <w:jc w:val="both"/>
        <w:rPr>
          <w:rFonts w:ascii="Times New Roman" w:eastAsia="Times New Roman" w:hAnsi="Times New Roman"/>
          <w:sz w:val="28"/>
        </w:rPr>
      </w:pPr>
      <w:r w:rsidRPr="00D61A10">
        <w:rPr>
          <w:rFonts w:ascii="Times New Roman" w:eastAsia="Times New Roman" w:hAnsi="Times New Roman"/>
          <w:sz w:val="28"/>
        </w:rPr>
        <w:t>По итогам мониторинг</w:t>
      </w:r>
      <w:r>
        <w:rPr>
          <w:rFonts w:ascii="Times New Roman" w:eastAsia="Times New Roman" w:hAnsi="Times New Roman"/>
          <w:sz w:val="28"/>
        </w:rPr>
        <w:t>ов в 2015 году</w:t>
      </w:r>
      <w:r w:rsidRPr="00D61A10">
        <w:rPr>
          <w:rFonts w:ascii="Times New Roman" w:eastAsia="Times New Roman" w:hAnsi="Times New Roman"/>
          <w:sz w:val="28"/>
        </w:rPr>
        <w:t xml:space="preserve"> соотношение уровня оплаты труда руководителей   и работников образовательных учреждений области составило</w:t>
      </w:r>
      <w:r>
        <w:rPr>
          <w:rFonts w:ascii="Times New Roman" w:eastAsia="Times New Roman" w:hAnsi="Times New Roman"/>
          <w:sz w:val="28"/>
        </w:rPr>
        <w:t>:</w:t>
      </w:r>
      <w:r w:rsidRPr="00D61A10">
        <w:rPr>
          <w:rFonts w:ascii="Times New Roman" w:eastAsia="Times New Roman" w:hAnsi="Times New Roman"/>
          <w:sz w:val="28"/>
        </w:rPr>
        <w:t xml:space="preserve"> 2,4 раза по школам, по детским садам</w:t>
      </w:r>
      <w:r>
        <w:rPr>
          <w:rFonts w:ascii="Times New Roman" w:eastAsia="Times New Roman" w:hAnsi="Times New Roman"/>
          <w:sz w:val="28"/>
        </w:rPr>
        <w:t xml:space="preserve"> </w:t>
      </w:r>
      <w:r w:rsidRPr="00D61A10">
        <w:rPr>
          <w:rFonts w:ascii="Times New Roman" w:eastAsia="Times New Roman" w:hAnsi="Times New Roman"/>
          <w:sz w:val="28"/>
        </w:rPr>
        <w:t>-</w:t>
      </w:r>
      <w:r>
        <w:rPr>
          <w:rFonts w:ascii="Times New Roman" w:eastAsia="Times New Roman" w:hAnsi="Times New Roman"/>
          <w:sz w:val="28"/>
        </w:rPr>
        <w:t xml:space="preserve"> </w:t>
      </w:r>
      <w:r w:rsidRPr="00D61A10">
        <w:rPr>
          <w:rFonts w:ascii="Times New Roman" w:eastAsia="Times New Roman" w:hAnsi="Times New Roman"/>
          <w:sz w:val="28"/>
        </w:rPr>
        <w:t xml:space="preserve">2,2 раза, </w:t>
      </w:r>
      <w:r>
        <w:rPr>
          <w:rFonts w:ascii="Times New Roman" w:eastAsia="Times New Roman" w:hAnsi="Times New Roman"/>
          <w:sz w:val="28"/>
        </w:rPr>
        <w:t xml:space="preserve">по </w:t>
      </w:r>
      <w:r w:rsidRPr="00D61A10">
        <w:rPr>
          <w:rFonts w:ascii="Times New Roman" w:eastAsia="Times New Roman" w:hAnsi="Times New Roman"/>
          <w:sz w:val="28"/>
        </w:rPr>
        <w:t>учреждениям дополнительного образования</w:t>
      </w:r>
      <w:r>
        <w:rPr>
          <w:rFonts w:ascii="Times New Roman" w:eastAsia="Times New Roman" w:hAnsi="Times New Roman"/>
          <w:sz w:val="28"/>
        </w:rPr>
        <w:t xml:space="preserve"> </w:t>
      </w:r>
      <w:r w:rsidRPr="00D61A10">
        <w:rPr>
          <w:rFonts w:ascii="Times New Roman" w:eastAsia="Times New Roman" w:hAnsi="Times New Roman"/>
          <w:sz w:val="28"/>
        </w:rPr>
        <w:t>-</w:t>
      </w:r>
      <w:r>
        <w:rPr>
          <w:rFonts w:ascii="Times New Roman" w:eastAsia="Times New Roman" w:hAnsi="Times New Roman"/>
          <w:sz w:val="28"/>
        </w:rPr>
        <w:t xml:space="preserve"> </w:t>
      </w:r>
      <w:r w:rsidRPr="00D61A10">
        <w:rPr>
          <w:rFonts w:ascii="Times New Roman" w:eastAsia="Times New Roman" w:hAnsi="Times New Roman"/>
          <w:sz w:val="28"/>
        </w:rPr>
        <w:t>2,1 раза.</w:t>
      </w:r>
    </w:p>
    <w:p w:rsidR="00D61A10" w:rsidRDefault="00D61A10" w:rsidP="00D61A10">
      <w:pPr>
        <w:spacing w:after="0" w:line="276" w:lineRule="auto"/>
        <w:ind w:firstLine="567"/>
        <w:jc w:val="both"/>
        <w:rPr>
          <w:rFonts w:ascii="Times New Roman" w:eastAsia="Times New Roman" w:hAnsi="Times New Roman"/>
          <w:sz w:val="28"/>
        </w:rPr>
      </w:pPr>
      <w:r w:rsidRPr="00D61A10">
        <w:rPr>
          <w:rFonts w:ascii="Times New Roman" w:eastAsia="Times New Roman" w:hAnsi="Times New Roman"/>
          <w:sz w:val="28"/>
        </w:rPr>
        <w:lastRenderedPageBreak/>
        <w:t>Заработная плата педагогов школ составила 107,3 % от доходов от трудовой деятельности; педагогов детских садов 99% от заработной платы по общему образованию; педагогов организаций дополнительного образования 80,8% от заработной платы учителей при плановом показателе 80%; преподавателей и мастеров производственного обучения</w:t>
      </w:r>
      <w:r>
        <w:rPr>
          <w:rFonts w:ascii="Times New Roman" w:eastAsia="Times New Roman" w:hAnsi="Times New Roman"/>
          <w:sz w:val="28"/>
        </w:rPr>
        <w:t xml:space="preserve"> </w:t>
      </w:r>
      <w:r w:rsidRPr="00D61A10">
        <w:rPr>
          <w:rFonts w:ascii="Times New Roman" w:eastAsia="Times New Roman" w:hAnsi="Times New Roman"/>
          <w:sz w:val="28"/>
        </w:rPr>
        <w:t>-</w:t>
      </w:r>
      <w:r>
        <w:rPr>
          <w:rFonts w:ascii="Times New Roman" w:eastAsia="Times New Roman" w:hAnsi="Times New Roman"/>
          <w:sz w:val="28"/>
        </w:rPr>
        <w:t xml:space="preserve"> </w:t>
      </w:r>
      <w:r w:rsidRPr="00D61A10">
        <w:rPr>
          <w:rFonts w:ascii="Times New Roman" w:eastAsia="Times New Roman" w:hAnsi="Times New Roman"/>
          <w:sz w:val="28"/>
        </w:rPr>
        <w:t>99,7% от доходов от трудовой деятельности при плановом показателе 80%, педагогических работников, оказывающих социальные услуги детям-сиротам и детям, оставшимся без попечения родителей</w:t>
      </w:r>
      <w:r>
        <w:rPr>
          <w:rFonts w:ascii="Times New Roman" w:eastAsia="Times New Roman" w:hAnsi="Times New Roman"/>
          <w:sz w:val="28"/>
        </w:rPr>
        <w:t xml:space="preserve"> </w:t>
      </w:r>
      <w:r w:rsidRPr="00D61A10">
        <w:rPr>
          <w:rFonts w:ascii="Times New Roman" w:eastAsia="Times New Roman" w:hAnsi="Times New Roman"/>
          <w:sz w:val="28"/>
        </w:rPr>
        <w:t>-</w:t>
      </w:r>
      <w:r>
        <w:rPr>
          <w:rFonts w:ascii="Times New Roman" w:eastAsia="Times New Roman" w:hAnsi="Times New Roman"/>
          <w:sz w:val="28"/>
        </w:rPr>
        <w:t xml:space="preserve"> </w:t>
      </w:r>
      <w:r w:rsidRPr="00D61A10">
        <w:rPr>
          <w:rFonts w:ascii="Times New Roman" w:eastAsia="Times New Roman" w:hAnsi="Times New Roman"/>
          <w:sz w:val="28"/>
        </w:rPr>
        <w:t>100,7% при плане 90%.</w:t>
      </w:r>
    </w:p>
    <w:p w:rsidR="00D61A10" w:rsidRPr="00D61A10" w:rsidRDefault="00D61A10" w:rsidP="00D61A10">
      <w:pPr>
        <w:spacing w:after="0" w:line="276" w:lineRule="auto"/>
        <w:ind w:firstLine="567"/>
        <w:jc w:val="both"/>
        <w:rPr>
          <w:rFonts w:ascii="Times New Roman" w:eastAsia="Times New Roman" w:hAnsi="Times New Roman"/>
          <w:sz w:val="28"/>
        </w:rPr>
      </w:pPr>
      <w:r w:rsidRPr="00D61A10">
        <w:rPr>
          <w:rFonts w:ascii="Times New Roman" w:eastAsia="Times New Roman" w:hAnsi="Times New Roman"/>
          <w:sz w:val="28"/>
        </w:rPr>
        <w:t xml:space="preserve">В 2015 году в сравнении с 2014 годом заработная плата педагогов школ  выросла на 2,5%, в том числе педагогов в возрасте до 35 лет на 5,5%, педагогов детских садов на 4,5 %, педагогов учреждений дополнительного образования детей на 7,9 %, преподавателей и мастеров производственного обучения </w:t>
      </w:r>
      <w:proofErr w:type="gramStart"/>
      <w:r w:rsidRPr="00D61A10">
        <w:rPr>
          <w:rFonts w:ascii="Times New Roman" w:eastAsia="Times New Roman" w:hAnsi="Times New Roman"/>
          <w:sz w:val="28"/>
        </w:rPr>
        <w:t>на</w:t>
      </w:r>
      <w:proofErr w:type="gramEnd"/>
      <w:r w:rsidRPr="00D61A10">
        <w:rPr>
          <w:rFonts w:ascii="Times New Roman" w:eastAsia="Times New Roman" w:hAnsi="Times New Roman"/>
          <w:sz w:val="28"/>
        </w:rPr>
        <w:t xml:space="preserve"> 10%.</w:t>
      </w:r>
    </w:p>
    <w:p w:rsidR="00D61A10" w:rsidRPr="00D61A10" w:rsidRDefault="00D61A10" w:rsidP="00D61A10">
      <w:pPr>
        <w:spacing w:after="0" w:line="276" w:lineRule="auto"/>
        <w:ind w:firstLine="567"/>
        <w:jc w:val="both"/>
        <w:rPr>
          <w:rFonts w:ascii="Times New Roman" w:eastAsia="Times New Roman" w:hAnsi="Times New Roman"/>
          <w:sz w:val="28"/>
        </w:rPr>
      </w:pPr>
      <w:r w:rsidRPr="00D61A10">
        <w:rPr>
          <w:rFonts w:ascii="Times New Roman" w:eastAsia="Times New Roman" w:hAnsi="Times New Roman"/>
          <w:sz w:val="28"/>
        </w:rPr>
        <w:t>Изменилась дифференциация учителей по размеру заработной платы. В 2015 году учителей с заработной платой ниже 10 тысяч рублей в области  менее 2%. Возросла численность учителей с заработной платой свыше 20 тысяч рублей</w:t>
      </w:r>
      <w:r>
        <w:rPr>
          <w:rFonts w:ascii="Times New Roman" w:eastAsia="Times New Roman" w:hAnsi="Times New Roman"/>
          <w:sz w:val="28"/>
        </w:rPr>
        <w:t xml:space="preserve"> (в</w:t>
      </w:r>
      <w:r w:rsidRPr="00D61A10">
        <w:rPr>
          <w:rFonts w:ascii="Times New Roman" w:eastAsia="Times New Roman" w:hAnsi="Times New Roman"/>
          <w:sz w:val="28"/>
        </w:rPr>
        <w:t xml:space="preserve">  2015 году таких  учителей 60%</w:t>
      </w:r>
      <w:r>
        <w:rPr>
          <w:rFonts w:ascii="Times New Roman" w:eastAsia="Times New Roman" w:hAnsi="Times New Roman"/>
          <w:sz w:val="28"/>
        </w:rPr>
        <w:t>)</w:t>
      </w:r>
      <w:r w:rsidRPr="00D61A10">
        <w:rPr>
          <w:rFonts w:ascii="Times New Roman" w:eastAsia="Times New Roman" w:hAnsi="Times New Roman"/>
          <w:sz w:val="28"/>
        </w:rPr>
        <w:t xml:space="preserve">. </w:t>
      </w:r>
    </w:p>
    <w:p w:rsidR="00D61A10" w:rsidRPr="00DD2E6A" w:rsidRDefault="00D61A10" w:rsidP="00D61A10">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Липецкая областная организация Профсоюза совместно с управлением образования и науки Липецкой области продолжили работу по </w:t>
      </w:r>
      <w:r w:rsidRPr="00121D12">
        <w:rPr>
          <w:rFonts w:ascii="Times New Roman" w:eastAsia="Times New Roman" w:hAnsi="Times New Roman" w:cs="Times New Roman"/>
          <w:sz w:val="28"/>
          <w:szCs w:val="28"/>
          <w:lang w:eastAsia="ru-RU"/>
        </w:rPr>
        <w:t xml:space="preserve">обеспечению выполнения </w:t>
      </w:r>
      <w:r>
        <w:rPr>
          <w:rFonts w:ascii="Times New Roman" w:eastAsia="Times New Roman" w:hAnsi="Times New Roman" w:cs="Times New Roman"/>
          <w:sz w:val="28"/>
          <w:szCs w:val="28"/>
          <w:lang w:eastAsia="ru-RU"/>
        </w:rPr>
        <w:t>областного о</w:t>
      </w:r>
      <w:r w:rsidRPr="00121D12">
        <w:rPr>
          <w:rFonts w:ascii="Times New Roman" w:eastAsia="Times New Roman" w:hAnsi="Times New Roman" w:cs="Times New Roman"/>
          <w:sz w:val="28"/>
          <w:szCs w:val="28"/>
          <w:lang w:eastAsia="ru-RU"/>
        </w:rPr>
        <w:t>траслевого соглашения на 201</w:t>
      </w:r>
      <w:r>
        <w:rPr>
          <w:rFonts w:ascii="Times New Roman" w:eastAsia="Times New Roman" w:hAnsi="Times New Roman" w:cs="Times New Roman"/>
          <w:sz w:val="28"/>
          <w:szCs w:val="28"/>
          <w:lang w:eastAsia="ru-RU"/>
        </w:rPr>
        <w:t>2</w:t>
      </w:r>
      <w:r w:rsidRPr="00121D1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121D12">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и </w:t>
      </w:r>
      <w:r w:rsidRPr="00DD2E6A">
        <w:rPr>
          <w:rFonts w:ascii="Times New Roman" w:eastAsia="Times New Roman" w:hAnsi="Times New Roman" w:cs="Times New Roman"/>
          <w:sz w:val="28"/>
          <w:szCs w:val="28"/>
          <w:lang w:eastAsia="ru-RU"/>
        </w:rPr>
        <w:t>10 апреля 2015 года заключ</w:t>
      </w:r>
      <w:r>
        <w:rPr>
          <w:rFonts w:ascii="Times New Roman" w:eastAsia="Times New Roman" w:hAnsi="Times New Roman" w:cs="Times New Roman"/>
          <w:sz w:val="28"/>
          <w:szCs w:val="28"/>
          <w:lang w:eastAsia="ru-RU"/>
        </w:rPr>
        <w:t>или</w:t>
      </w:r>
      <w:r w:rsidRPr="00DD2E6A">
        <w:rPr>
          <w:rFonts w:ascii="Times New Roman" w:eastAsia="Times New Roman" w:hAnsi="Times New Roman" w:cs="Times New Roman"/>
          <w:sz w:val="28"/>
          <w:szCs w:val="28"/>
          <w:lang w:eastAsia="ru-RU"/>
        </w:rPr>
        <w:t xml:space="preserve"> новое областное отраслевое соглашение на 2015 - 2018 годы</w:t>
      </w:r>
      <w:r>
        <w:rPr>
          <w:rFonts w:ascii="Times New Roman" w:eastAsia="Times New Roman" w:hAnsi="Times New Roman" w:cs="Times New Roman"/>
          <w:sz w:val="28"/>
          <w:szCs w:val="28"/>
          <w:lang w:eastAsia="ru-RU"/>
        </w:rPr>
        <w:t>, в котором</w:t>
      </w:r>
      <w:r w:rsidRPr="00DD2E6A">
        <w:rPr>
          <w:rFonts w:ascii="Times New Roman" w:eastAsia="Times New Roman" w:hAnsi="Times New Roman" w:cs="Times New Roman"/>
          <w:sz w:val="28"/>
          <w:szCs w:val="28"/>
          <w:lang w:eastAsia="ru-RU"/>
        </w:rPr>
        <w:t xml:space="preserve"> сохран</w:t>
      </w:r>
      <w:r>
        <w:rPr>
          <w:rFonts w:ascii="Times New Roman" w:eastAsia="Times New Roman" w:hAnsi="Times New Roman" w:cs="Times New Roman"/>
          <w:sz w:val="28"/>
          <w:szCs w:val="28"/>
          <w:lang w:eastAsia="ru-RU"/>
        </w:rPr>
        <w:t>ё</w:t>
      </w:r>
      <w:r w:rsidRPr="00DD2E6A">
        <w:rPr>
          <w:rFonts w:ascii="Times New Roman" w:eastAsia="Times New Roman" w:hAnsi="Times New Roman" w:cs="Times New Roman"/>
          <w:sz w:val="28"/>
          <w:szCs w:val="28"/>
          <w:lang w:eastAsia="ru-RU"/>
        </w:rPr>
        <w:t>н достигнутый уровень гарантий и льгот</w:t>
      </w:r>
      <w:r>
        <w:rPr>
          <w:rFonts w:ascii="Times New Roman" w:eastAsia="Times New Roman" w:hAnsi="Times New Roman" w:cs="Times New Roman"/>
          <w:sz w:val="28"/>
          <w:szCs w:val="28"/>
          <w:lang w:eastAsia="ru-RU"/>
        </w:rPr>
        <w:t xml:space="preserve"> работникам отрасли</w:t>
      </w:r>
      <w:r w:rsidRPr="00DD2E6A">
        <w:rPr>
          <w:rFonts w:ascii="Times New Roman" w:eastAsia="Times New Roman" w:hAnsi="Times New Roman" w:cs="Times New Roman"/>
          <w:sz w:val="28"/>
          <w:szCs w:val="28"/>
          <w:lang w:eastAsia="ru-RU"/>
        </w:rPr>
        <w:t>.</w:t>
      </w:r>
    </w:p>
    <w:p w:rsidR="00631110" w:rsidRPr="00DD2E6A" w:rsidRDefault="00506B37" w:rsidP="00631110">
      <w:pPr>
        <w:overflowPunct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D83F2D">
        <w:rPr>
          <w:rFonts w:ascii="Times New Roman" w:hAnsi="Times New Roman" w:cs="Times New Roman"/>
          <w:sz w:val="28"/>
          <w:szCs w:val="28"/>
        </w:rPr>
        <w:t xml:space="preserve">Основные положения </w:t>
      </w:r>
      <w:r>
        <w:rPr>
          <w:rFonts w:ascii="Times New Roman" w:hAnsi="Times New Roman" w:cs="Times New Roman"/>
          <w:sz w:val="28"/>
          <w:szCs w:val="28"/>
        </w:rPr>
        <w:t>областн</w:t>
      </w:r>
      <w:r w:rsidRPr="00D83F2D">
        <w:rPr>
          <w:rFonts w:ascii="Times New Roman" w:hAnsi="Times New Roman" w:cs="Times New Roman"/>
          <w:sz w:val="28"/>
          <w:szCs w:val="28"/>
        </w:rPr>
        <w:t xml:space="preserve">ого </w:t>
      </w:r>
      <w:r>
        <w:rPr>
          <w:rFonts w:ascii="Times New Roman" w:hAnsi="Times New Roman" w:cs="Times New Roman"/>
          <w:sz w:val="28"/>
          <w:szCs w:val="28"/>
        </w:rPr>
        <w:t xml:space="preserve">отраслевого </w:t>
      </w:r>
      <w:r w:rsidRPr="00D83F2D">
        <w:rPr>
          <w:rFonts w:ascii="Times New Roman" w:hAnsi="Times New Roman" w:cs="Times New Roman"/>
          <w:sz w:val="28"/>
          <w:szCs w:val="28"/>
        </w:rPr>
        <w:t xml:space="preserve">соглашения легли в основу </w:t>
      </w:r>
      <w:r>
        <w:rPr>
          <w:rFonts w:ascii="Times New Roman" w:hAnsi="Times New Roman" w:cs="Times New Roman"/>
          <w:sz w:val="28"/>
          <w:szCs w:val="28"/>
        </w:rPr>
        <w:t>19</w:t>
      </w:r>
      <w:r w:rsidR="00EC1849">
        <w:rPr>
          <w:rFonts w:ascii="Times New Roman" w:hAnsi="Times New Roman" w:cs="Times New Roman"/>
          <w:sz w:val="28"/>
          <w:szCs w:val="28"/>
        </w:rPr>
        <w:t xml:space="preserve"> </w:t>
      </w:r>
      <w:r>
        <w:rPr>
          <w:rFonts w:ascii="Times New Roman" w:hAnsi="Times New Roman" w:cs="Times New Roman"/>
          <w:sz w:val="28"/>
          <w:szCs w:val="28"/>
        </w:rPr>
        <w:t xml:space="preserve">отраслевых </w:t>
      </w:r>
      <w:r w:rsidRPr="00D83F2D">
        <w:rPr>
          <w:rFonts w:ascii="Times New Roman" w:hAnsi="Times New Roman" w:cs="Times New Roman"/>
          <w:sz w:val="28"/>
          <w:szCs w:val="28"/>
        </w:rPr>
        <w:t>соглашений</w:t>
      </w:r>
      <w:r>
        <w:rPr>
          <w:rFonts w:ascii="Times New Roman" w:hAnsi="Times New Roman" w:cs="Times New Roman"/>
          <w:sz w:val="28"/>
          <w:szCs w:val="28"/>
        </w:rPr>
        <w:t>, действующих</w:t>
      </w:r>
      <w:r w:rsidRPr="00D83F2D">
        <w:rPr>
          <w:rFonts w:ascii="Times New Roman" w:hAnsi="Times New Roman" w:cs="Times New Roman"/>
          <w:sz w:val="28"/>
          <w:szCs w:val="28"/>
        </w:rPr>
        <w:t xml:space="preserve"> на</w:t>
      </w:r>
      <w:r>
        <w:rPr>
          <w:rFonts w:ascii="Times New Roman" w:hAnsi="Times New Roman" w:cs="Times New Roman"/>
          <w:sz w:val="28"/>
          <w:szCs w:val="28"/>
        </w:rPr>
        <w:t xml:space="preserve"> муниципальном</w:t>
      </w:r>
      <w:r w:rsidRPr="00D83F2D">
        <w:rPr>
          <w:rFonts w:ascii="Times New Roman" w:hAnsi="Times New Roman" w:cs="Times New Roman"/>
          <w:sz w:val="28"/>
          <w:szCs w:val="28"/>
        </w:rPr>
        <w:t xml:space="preserve"> уровне</w:t>
      </w:r>
      <w:r w:rsidR="00EC1849">
        <w:rPr>
          <w:rFonts w:ascii="Times New Roman" w:hAnsi="Times New Roman" w:cs="Times New Roman"/>
          <w:sz w:val="28"/>
          <w:szCs w:val="28"/>
        </w:rPr>
        <w:t xml:space="preserve"> </w:t>
      </w:r>
      <w:r w:rsidR="00631110" w:rsidRPr="00DD2E6A">
        <w:rPr>
          <w:rFonts w:ascii="Times New Roman" w:eastAsia="Times New Roman" w:hAnsi="Times New Roman" w:cs="Times New Roman"/>
          <w:sz w:val="28"/>
          <w:szCs w:val="28"/>
          <w:lang w:eastAsia="ru-RU"/>
        </w:rPr>
        <w:t xml:space="preserve">между территориальными профсоюзными организациями, администрацией и органами управления образованием. В 2015 году отраслевые соглашения заключены: в </w:t>
      </w:r>
      <w:proofErr w:type="spellStart"/>
      <w:r w:rsidR="00631110" w:rsidRPr="00DD2E6A">
        <w:rPr>
          <w:rFonts w:ascii="Times New Roman" w:eastAsia="Times New Roman" w:hAnsi="Times New Roman" w:cs="Times New Roman"/>
          <w:sz w:val="28"/>
          <w:szCs w:val="28"/>
          <w:lang w:eastAsia="ru-RU"/>
        </w:rPr>
        <w:t>г.Липецке</w:t>
      </w:r>
      <w:proofErr w:type="spellEnd"/>
      <w:r w:rsidR="00631110" w:rsidRPr="00DD2E6A">
        <w:rPr>
          <w:rFonts w:ascii="Times New Roman" w:eastAsia="Times New Roman" w:hAnsi="Times New Roman" w:cs="Times New Roman"/>
          <w:sz w:val="28"/>
          <w:szCs w:val="28"/>
          <w:lang w:eastAsia="ru-RU"/>
        </w:rPr>
        <w:t xml:space="preserve">, </w:t>
      </w:r>
      <w:proofErr w:type="spellStart"/>
      <w:r w:rsidR="00631110" w:rsidRPr="00DD2E6A">
        <w:rPr>
          <w:rFonts w:ascii="Times New Roman" w:eastAsia="Times New Roman" w:hAnsi="Times New Roman" w:cs="Times New Roman"/>
          <w:sz w:val="28"/>
          <w:szCs w:val="28"/>
          <w:lang w:eastAsia="ru-RU"/>
        </w:rPr>
        <w:t>Долгоруковском</w:t>
      </w:r>
      <w:proofErr w:type="spellEnd"/>
      <w:r w:rsidR="00631110" w:rsidRPr="00DD2E6A">
        <w:rPr>
          <w:rFonts w:ascii="Times New Roman" w:eastAsia="Times New Roman" w:hAnsi="Times New Roman" w:cs="Times New Roman"/>
          <w:sz w:val="28"/>
          <w:szCs w:val="28"/>
          <w:lang w:eastAsia="ru-RU"/>
        </w:rPr>
        <w:t xml:space="preserve">, </w:t>
      </w:r>
      <w:proofErr w:type="spellStart"/>
      <w:r w:rsidR="00631110" w:rsidRPr="00DD2E6A">
        <w:rPr>
          <w:rFonts w:ascii="Times New Roman" w:eastAsia="Times New Roman" w:hAnsi="Times New Roman" w:cs="Times New Roman"/>
          <w:sz w:val="28"/>
          <w:szCs w:val="28"/>
          <w:lang w:eastAsia="ru-RU"/>
        </w:rPr>
        <w:t>Добровском</w:t>
      </w:r>
      <w:proofErr w:type="spellEnd"/>
      <w:r w:rsidR="00631110" w:rsidRPr="00DD2E6A">
        <w:rPr>
          <w:rFonts w:ascii="Times New Roman" w:eastAsia="Times New Roman" w:hAnsi="Times New Roman" w:cs="Times New Roman"/>
          <w:sz w:val="28"/>
          <w:szCs w:val="28"/>
          <w:lang w:eastAsia="ru-RU"/>
        </w:rPr>
        <w:t xml:space="preserve">, Задонском, </w:t>
      </w:r>
      <w:proofErr w:type="spellStart"/>
      <w:r w:rsidR="00631110" w:rsidRPr="00DD2E6A">
        <w:rPr>
          <w:rFonts w:ascii="Times New Roman" w:eastAsia="Times New Roman" w:hAnsi="Times New Roman" w:cs="Times New Roman"/>
          <w:sz w:val="28"/>
          <w:szCs w:val="28"/>
          <w:lang w:eastAsia="ru-RU"/>
        </w:rPr>
        <w:t>Измалковском</w:t>
      </w:r>
      <w:proofErr w:type="spellEnd"/>
      <w:r w:rsidR="00631110" w:rsidRPr="00DD2E6A">
        <w:rPr>
          <w:rFonts w:ascii="Times New Roman" w:eastAsia="Times New Roman" w:hAnsi="Times New Roman" w:cs="Times New Roman"/>
          <w:sz w:val="28"/>
          <w:szCs w:val="28"/>
          <w:lang w:eastAsia="ru-RU"/>
        </w:rPr>
        <w:t xml:space="preserve">, Лебедянском, Липецком, </w:t>
      </w:r>
      <w:proofErr w:type="spellStart"/>
      <w:r w:rsidR="00631110" w:rsidRPr="00DD2E6A">
        <w:rPr>
          <w:rFonts w:ascii="Times New Roman" w:eastAsia="Times New Roman" w:hAnsi="Times New Roman" w:cs="Times New Roman"/>
          <w:sz w:val="28"/>
          <w:szCs w:val="28"/>
          <w:lang w:eastAsia="ru-RU"/>
        </w:rPr>
        <w:t>Тербунском</w:t>
      </w:r>
      <w:proofErr w:type="spellEnd"/>
      <w:r w:rsidR="00631110" w:rsidRPr="00DD2E6A">
        <w:rPr>
          <w:rFonts w:ascii="Times New Roman" w:eastAsia="Times New Roman" w:hAnsi="Times New Roman" w:cs="Times New Roman"/>
          <w:sz w:val="28"/>
          <w:szCs w:val="28"/>
          <w:lang w:eastAsia="ru-RU"/>
        </w:rPr>
        <w:t xml:space="preserve"> и </w:t>
      </w:r>
      <w:proofErr w:type="spellStart"/>
      <w:r w:rsidR="00631110" w:rsidRPr="00DD2E6A">
        <w:rPr>
          <w:rFonts w:ascii="Times New Roman" w:eastAsia="Times New Roman" w:hAnsi="Times New Roman" w:cs="Times New Roman"/>
          <w:sz w:val="28"/>
          <w:szCs w:val="28"/>
          <w:lang w:eastAsia="ru-RU"/>
        </w:rPr>
        <w:t>Усманском</w:t>
      </w:r>
      <w:proofErr w:type="spellEnd"/>
      <w:r w:rsidR="00631110" w:rsidRPr="00DD2E6A">
        <w:rPr>
          <w:rFonts w:ascii="Times New Roman" w:eastAsia="Times New Roman" w:hAnsi="Times New Roman" w:cs="Times New Roman"/>
          <w:sz w:val="28"/>
          <w:szCs w:val="28"/>
          <w:lang w:eastAsia="ru-RU"/>
        </w:rPr>
        <w:t xml:space="preserve"> районах.</w:t>
      </w:r>
    </w:p>
    <w:p w:rsidR="00A06976" w:rsidRPr="00A06976" w:rsidRDefault="00A06976" w:rsidP="00A06976">
      <w:pPr>
        <w:spacing w:after="0" w:line="237" w:lineRule="auto"/>
        <w:ind w:firstLine="708"/>
        <w:jc w:val="both"/>
        <w:rPr>
          <w:rFonts w:ascii="Times New Roman" w:eastAsia="Times New Roman" w:hAnsi="Times New Roman" w:cs="Arial"/>
          <w:sz w:val="28"/>
          <w:szCs w:val="20"/>
          <w:lang w:eastAsia="ru-RU"/>
        </w:rPr>
      </w:pPr>
      <w:r w:rsidRPr="00A06976">
        <w:rPr>
          <w:rFonts w:ascii="Times New Roman" w:eastAsia="Times New Roman" w:hAnsi="Times New Roman" w:cs="Arial"/>
          <w:sz w:val="28"/>
          <w:szCs w:val="20"/>
          <w:lang w:eastAsia="ru-RU"/>
        </w:rPr>
        <w:t xml:space="preserve">Продолжилась работа </w:t>
      </w:r>
      <w:r>
        <w:rPr>
          <w:rFonts w:ascii="Times New Roman" w:eastAsia="Times New Roman" w:hAnsi="Times New Roman" w:cs="Arial"/>
          <w:sz w:val="28"/>
          <w:szCs w:val="20"/>
          <w:lang w:eastAsia="ru-RU"/>
        </w:rPr>
        <w:t xml:space="preserve">первичных </w:t>
      </w:r>
      <w:r w:rsidRPr="00A06976">
        <w:rPr>
          <w:rFonts w:ascii="Times New Roman" w:eastAsia="Times New Roman" w:hAnsi="Times New Roman" w:cs="Arial"/>
          <w:sz w:val="28"/>
          <w:szCs w:val="20"/>
          <w:lang w:eastAsia="ru-RU"/>
        </w:rPr>
        <w:t>профсоюзных организаций по развитию и совершенствованию социально-партнёрского взаимодействия на локальном уровне, которая уже имеет определённые позитивные результаты.</w:t>
      </w:r>
    </w:p>
    <w:p w:rsidR="00DD2E6A" w:rsidRPr="00DD2E6A" w:rsidRDefault="007D065F" w:rsidP="00DD2E6A">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D2E6A">
        <w:rPr>
          <w:rFonts w:ascii="Times New Roman" w:eastAsia="Times New Roman" w:hAnsi="Times New Roman" w:cs="Times New Roman"/>
          <w:sz w:val="28"/>
          <w:szCs w:val="28"/>
          <w:lang w:eastAsia="ru-RU"/>
        </w:rPr>
        <w:t xml:space="preserve">оллективные договоры заключены и действуют </w:t>
      </w:r>
      <w:r>
        <w:rPr>
          <w:rFonts w:ascii="Times New Roman" w:eastAsia="Times New Roman" w:hAnsi="Times New Roman" w:cs="Times New Roman"/>
          <w:sz w:val="28"/>
          <w:szCs w:val="28"/>
          <w:lang w:eastAsia="ru-RU"/>
        </w:rPr>
        <w:t>в</w:t>
      </w:r>
      <w:r w:rsidR="00DD2E6A" w:rsidRPr="00DD2E6A">
        <w:rPr>
          <w:rFonts w:ascii="Times New Roman" w:eastAsia="Times New Roman" w:hAnsi="Times New Roman" w:cs="Times New Roman"/>
          <w:sz w:val="28"/>
          <w:szCs w:val="28"/>
          <w:lang w:eastAsia="ru-RU"/>
        </w:rPr>
        <w:t xml:space="preserve"> 587 учреждениях образования</w:t>
      </w:r>
      <w:r>
        <w:rPr>
          <w:rFonts w:ascii="Times New Roman" w:eastAsia="Times New Roman" w:hAnsi="Times New Roman" w:cs="Times New Roman"/>
          <w:sz w:val="28"/>
          <w:szCs w:val="28"/>
          <w:lang w:eastAsia="ru-RU"/>
        </w:rPr>
        <w:t>.В</w:t>
      </w:r>
      <w:r w:rsidR="00DD2E6A" w:rsidRPr="00DD2E6A">
        <w:rPr>
          <w:rFonts w:ascii="Times New Roman" w:eastAsia="Times New Roman" w:hAnsi="Times New Roman" w:cs="Times New Roman"/>
          <w:sz w:val="28"/>
          <w:szCs w:val="28"/>
          <w:lang w:eastAsia="ru-RU"/>
        </w:rPr>
        <w:t xml:space="preserve"> 2015 году заключено 182 новых коллективных договора</w:t>
      </w:r>
      <w:r w:rsidR="00E705DA">
        <w:rPr>
          <w:rFonts w:ascii="Times New Roman" w:eastAsia="Times New Roman" w:hAnsi="Times New Roman" w:cs="Times New Roman"/>
          <w:sz w:val="28"/>
          <w:szCs w:val="28"/>
          <w:lang w:eastAsia="ru-RU"/>
        </w:rPr>
        <w:t>.</w:t>
      </w:r>
      <w:r w:rsidR="00DD2E6A" w:rsidRPr="00DD2E6A">
        <w:rPr>
          <w:rFonts w:ascii="Times New Roman" w:eastAsia="Times New Roman" w:hAnsi="Times New Roman" w:cs="Times New Roman"/>
          <w:sz w:val="28"/>
          <w:szCs w:val="28"/>
          <w:lang w:eastAsia="ru-RU"/>
        </w:rPr>
        <w:t xml:space="preserve">  Удельный вес работников образовательных организаций, на которых распространяется действие коллективных договоров, составляет: в учреждениях профессионального образования - 100%, в общеобразовательных учреждениях – 99,4%, в дошкольных образовательных учреждениях – 99,7%, в учреждениях дополнительного образования – 98,1%, в других учреждениях – 94,4%.</w:t>
      </w:r>
    </w:p>
    <w:p w:rsidR="00DD2E6A" w:rsidRPr="00DD2E6A" w:rsidRDefault="00DD2E6A" w:rsidP="00DD2E6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E6A">
        <w:rPr>
          <w:rFonts w:ascii="Times New Roman" w:eastAsia="Times New Roman" w:hAnsi="Times New Roman" w:cs="Times New Roman"/>
          <w:sz w:val="28"/>
          <w:szCs w:val="28"/>
          <w:lang w:eastAsia="ru-RU"/>
        </w:rPr>
        <w:lastRenderedPageBreak/>
        <w:t>Все заключенные коллективные договоры прошли уведомительную регистрацию в</w:t>
      </w:r>
      <w:r w:rsidR="007D065F">
        <w:rPr>
          <w:rFonts w:ascii="Times New Roman" w:eastAsia="Times New Roman" w:hAnsi="Times New Roman" w:cs="Times New Roman"/>
          <w:sz w:val="28"/>
          <w:szCs w:val="28"/>
          <w:lang w:eastAsia="ru-RU"/>
        </w:rPr>
        <w:t xml:space="preserve"> территориальных организациях Профсоюза и</w:t>
      </w:r>
      <w:r w:rsidRPr="00DD2E6A">
        <w:rPr>
          <w:rFonts w:ascii="Times New Roman" w:eastAsia="Times New Roman" w:hAnsi="Times New Roman" w:cs="Times New Roman"/>
          <w:sz w:val="28"/>
          <w:szCs w:val="28"/>
          <w:lang w:eastAsia="ru-RU"/>
        </w:rPr>
        <w:t xml:space="preserve"> органах по труду.</w:t>
      </w:r>
      <w:r w:rsidR="00EC1849">
        <w:rPr>
          <w:rFonts w:ascii="Times New Roman" w:eastAsia="Times New Roman" w:hAnsi="Times New Roman" w:cs="Times New Roman"/>
          <w:sz w:val="28"/>
          <w:szCs w:val="28"/>
          <w:lang w:eastAsia="ru-RU"/>
        </w:rPr>
        <w:t xml:space="preserve"> </w:t>
      </w:r>
      <w:r w:rsidRPr="00DD2E6A">
        <w:rPr>
          <w:rFonts w:ascii="Times New Roman" w:eastAsia="Times New Roman" w:hAnsi="Times New Roman" w:cs="Times New Roman"/>
          <w:sz w:val="28"/>
          <w:szCs w:val="28"/>
          <w:lang w:eastAsia="ru-RU"/>
        </w:rPr>
        <w:t xml:space="preserve">В </w:t>
      </w:r>
      <w:r w:rsidR="007D065F">
        <w:rPr>
          <w:rFonts w:ascii="Times New Roman" w:eastAsia="Times New Roman" w:hAnsi="Times New Roman" w:cs="Times New Roman"/>
          <w:sz w:val="28"/>
          <w:szCs w:val="28"/>
          <w:lang w:eastAsia="ru-RU"/>
        </w:rPr>
        <w:t xml:space="preserve">них </w:t>
      </w:r>
      <w:r w:rsidRPr="00DD2E6A">
        <w:rPr>
          <w:rFonts w:ascii="Times New Roman" w:eastAsia="Times New Roman" w:hAnsi="Times New Roman" w:cs="Times New Roman"/>
          <w:sz w:val="28"/>
          <w:szCs w:val="28"/>
          <w:lang w:eastAsia="ru-RU"/>
        </w:rPr>
        <w:t>предусмотрены следующие дополнительные гарантии работникам</w:t>
      </w:r>
      <w:r w:rsidR="007D065F">
        <w:rPr>
          <w:rFonts w:ascii="Times New Roman" w:eastAsia="Times New Roman" w:hAnsi="Times New Roman" w:cs="Times New Roman"/>
          <w:sz w:val="28"/>
          <w:szCs w:val="28"/>
          <w:lang w:eastAsia="ru-RU"/>
        </w:rPr>
        <w:t xml:space="preserve"> отрасли</w:t>
      </w:r>
      <w:r w:rsidRPr="00DD2E6A">
        <w:rPr>
          <w:rFonts w:ascii="Times New Roman" w:eastAsia="Times New Roman" w:hAnsi="Times New Roman" w:cs="Times New Roman"/>
          <w:sz w:val="28"/>
          <w:szCs w:val="28"/>
          <w:lang w:eastAsia="ru-RU"/>
        </w:rPr>
        <w:t xml:space="preserve"> по сравнению с действующим законодательством:</w:t>
      </w:r>
    </w:p>
    <w:p w:rsidR="00DD2E6A" w:rsidRPr="00DD2E6A" w:rsidRDefault="00DD2E6A" w:rsidP="00DD2E6A">
      <w:pPr>
        <w:spacing w:after="0" w:line="276" w:lineRule="auto"/>
        <w:ind w:firstLine="840"/>
        <w:jc w:val="both"/>
        <w:rPr>
          <w:rFonts w:ascii="Times New Roman" w:eastAsia="Times New Roman" w:hAnsi="Times New Roman" w:cs="Times New Roman"/>
          <w:color w:val="000000"/>
          <w:sz w:val="28"/>
          <w:szCs w:val="28"/>
          <w:lang w:eastAsia="ru-RU"/>
        </w:rPr>
      </w:pPr>
      <w:r w:rsidRPr="00DD2E6A">
        <w:rPr>
          <w:rFonts w:ascii="Times New Roman" w:eastAsia="Times New Roman" w:hAnsi="Times New Roman" w:cs="Times New Roman"/>
          <w:color w:val="000000"/>
          <w:sz w:val="28"/>
          <w:szCs w:val="28"/>
          <w:lang w:eastAsia="ru-RU"/>
        </w:rPr>
        <w:t>В целях поддержки работников, высвобождаемых из  учреждений  в связи с сокращением численности или штата работников, ликвидацией или реорганизацией учреждения, они предупреждаются о предстоящем увольнении не менее чем за 3 месяца до предполагаемой даты увольнения. Данной льготой в 2015 году воспользовались 88 человек.</w:t>
      </w:r>
    </w:p>
    <w:p w:rsidR="00DD2E6A" w:rsidRPr="00DD2E6A" w:rsidRDefault="00DD2E6A" w:rsidP="00DD2E6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E6A">
        <w:rPr>
          <w:rFonts w:ascii="Times New Roman" w:eastAsia="Times New Roman" w:hAnsi="Times New Roman" w:cs="Times New Roman"/>
          <w:sz w:val="28"/>
          <w:szCs w:val="28"/>
          <w:lang w:eastAsia="ru-RU"/>
        </w:rPr>
        <w:t xml:space="preserve">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w:t>
      </w:r>
    </w:p>
    <w:p w:rsidR="00DD2E6A" w:rsidRPr="00DD2E6A" w:rsidRDefault="00DD2E6A" w:rsidP="00DD2E6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E6A">
        <w:rPr>
          <w:rFonts w:ascii="Times New Roman" w:eastAsia="Times New Roman" w:hAnsi="Times New Roman" w:cs="Times New Roman"/>
          <w:sz w:val="28"/>
          <w:szCs w:val="28"/>
          <w:lang w:eastAsia="ru-RU"/>
        </w:rPr>
        <w:t>- работники, применяющие инновационные методы работы,</w:t>
      </w:r>
    </w:p>
    <w:p w:rsidR="00DD2E6A" w:rsidRPr="00DD2E6A" w:rsidRDefault="00DD2E6A" w:rsidP="00DD2E6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E6A">
        <w:rPr>
          <w:rFonts w:ascii="Times New Roman" w:eastAsia="Times New Roman" w:hAnsi="Times New Roman" w:cs="Times New Roman"/>
          <w:sz w:val="28"/>
          <w:szCs w:val="28"/>
          <w:lang w:eastAsia="ru-RU"/>
        </w:rPr>
        <w:t>- работники, совмещающие работу с обучением в образовательных учреждениях профессионального образования, если обучение осуществляется по условиям трудового договора и (или) ученического договора,</w:t>
      </w:r>
    </w:p>
    <w:p w:rsidR="00DD2E6A" w:rsidRPr="00DD2E6A" w:rsidRDefault="00DD2E6A" w:rsidP="00DD2E6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E6A">
        <w:rPr>
          <w:rFonts w:ascii="Times New Roman" w:eastAsia="Times New Roman" w:hAnsi="Times New Roman" w:cs="Times New Roman"/>
          <w:sz w:val="28"/>
          <w:szCs w:val="28"/>
          <w:lang w:eastAsia="ru-RU"/>
        </w:rPr>
        <w:t>- работники, которым до наступления права на получение пенсии осталось менее двух лет,</w:t>
      </w:r>
    </w:p>
    <w:p w:rsidR="00DD2E6A" w:rsidRPr="00DD2E6A" w:rsidRDefault="00DD2E6A" w:rsidP="00DD2E6A">
      <w:pPr>
        <w:spacing w:after="0" w:line="276" w:lineRule="auto"/>
        <w:ind w:firstLine="840"/>
        <w:jc w:val="both"/>
        <w:rPr>
          <w:rFonts w:ascii="Times New Roman" w:eastAsia="Times New Roman" w:hAnsi="Times New Roman" w:cs="Times New Roman"/>
          <w:color w:val="FF0000"/>
          <w:sz w:val="28"/>
          <w:szCs w:val="28"/>
          <w:lang w:eastAsia="ru-RU"/>
        </w:rPr>
      </w:pPr>
      <w:r w:rsidRPr="00DD2E6A">
        <w:rPr>
          <w:rFonts w:ascii="Times New Roman" w:eastAsia="Times New Roman" w:hAnsi="Times New Roman" w:cs="Times New Roman"/>
          <w:sz w:val="28"/>
          <w:szCs w:val="28"/>
          <w:lang w:eastAsia="ru-RU"/>
        </w:rPr>
        <w:t>- председатели  территориальных и первичных профсоюзных  организаций (не  освобождённых  от  основной  работы)  в  период их  избрания  и  после  окончания срока полномочий в течение 2-х лет.</w:t>
      </w:r>
    </w:p>
    <w:p w:rsidR="00DD2E6A" w:rsidRPr="00DD2E6A" w:rsidRDefault="00DD2E6A" w:rsidP="00DD2E6A">
      <w:pPr>
        <w:spacing w:after="200" w:line="276" w:lineRule="auto"/>
        <w:ind w:firstLine="840"/>
        <w:contextualSpacing/>
        <w:jc w:val="both"/>
        <w:rPr>
          <w:rFonts w:ascii="Times New Roman" w:eastAsia="Times New Roman" w:hAnsi="Times New Roman" w:cs="Times New Roman"/>
          <w:sz w:val="28"/>
          <w:szCs w:val="28"/>
          <w:lang w:eastAsia="ru-RU"/>
        </w:rPr>
      </w:pPr>
      <w:r w:rsidRPr="00DD2E6A">
        <w:rPr>
          <w:rFonts w:ascii="Times New Roman" w:eastAsia="Times New Roman" w:hAnsi="Times New Roman" w:cs="Times New Roman"/>
          <w:sz w:val="28"/>
          <w:szCs w:val="28"/>
          <w:lang w:eastAsia="ru-RU"/>
        </w:rPr>
        <w:t>Одиноким матерям (отцам), имеющим на своем иждивении детей до 14 лет, беременным женщинам и женщинам, имеющим детей в возрасте до трех лет, при расторжении трудового договора в связи с ликвидацией организации наряду с выходным пособием в размере среднемесячной заработной платы, предусмотренным ст. 178 ТК РФ, гарантируется выплата дополнительного выходного пособия в размере среднемесячной заработной платы.</w:t>
      </w:r>
    </w:p>
    <w:p w:rsidR="00DD2E6A" w:rsidRPr="00DD2E6A" w:rsidRDefault="00DD2E6A" w:rsidP="00DD2E6A">
      <w:pPr>
        <w:overflowPunct w:val="0"/>
        <w:autoSpaceDE w:val="0"/>
        <w:autoSpaceDN w:val="0"/>
        <w:adjustRightInd w:val="0"/>
        <w:spacing w:after="0" w:line="100" w:lineRule="atLeast"/>
        <w:ind w:firstLine="567"/>
        <w:jc w:val="both"/>
        <w:rPr>
          <w:rFonts w:ascii="Times New Roman" w:eastAsia="Times New Roman" w:hAnsi="Times New Roman" w:cs="Times New Roman"/>
          <w:sz w:val="28"/>
          <w:szCs w:val="28"/>
          <w:lang w:eastAsia="ru-RU"/>
        </w:rPr>
      </w:pPr>
      <w:r w:rsidRPr="00DD2E6A">
        <w:rPr>
          <w:rFonts w:ascii="Times New Roman" w:eastAsia="Times New Roman" w:hAnsi="Times New Roman" w:cs="Times New Roman"/>
          <w:sz w:val="28"/>
          <w:szCs w:val="28"/>
          <w:lang w:eastAsia="ru-RU"/>
        </w:rPr>
        <w:t>В целях материальной поддержки  педагогических работников,  у которых в период нахождения их в отпуске по уходу за ребенком до исполнения им возраста трех лет истек срок действия квалификационной категории, по условиям областного отраслевого соглашения предусматриваются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 Льготой в 2015г. воспользовались более 20 человек.</w:t>
      </w:r>
    </w:p>
    <w:p w:rsidR="00DD2E6A" w:rsidRPr="00DD2E6A" w:rsidRDefault="00DD2E6A" w:rsidP="00DD2E6A">
      <w:pPr>
        <w:overflowPunct w:val="0"/>
        <w:autoSpaceDE w:val="0"/>
        <w:autoSpaceDN w:val="0"/>
        <w:adjustRightInd w:val="0"/>
        <w:spacing w:after="0" w:line="100" w:lineRule="atLeast"/>
        <w:ind w:hanging="360"/>
        <w:jc w:val="both"/>
        <w:rPr>
          <w:rFonts w:ascii="Times New Roman" w:eastAsia="Times New Roman" w:hAnsi="Times New Roman" w:cs="Times New Roman"/>
          <w:sz w:val="28"/>
          <w:szCs w:val="28"/>
          <w:lang w:eastAsia="ru-RU"/>
        </w:rPr>
      </w:pPr>
      <w:r w:rsidRPr="00DD2E6A">
        <w:rPr>
          <w:rFonts w:ascii="Times New Roman" w:eastAsia="Times New Roman" w:hAnsi="Times New Roman" w:cs="Times New Roman"/>
          <w:sz w:val="28"/>
          <w:szCs w:val="28"/>
          <w:lang w:eastAsia="ru-RU"/>
        </w:rPr>
        <w:t xml:space="preserve">                 А также, в случае истечения у педагогического работника срока действия квалификационной категории</w:t>
      </w:r>
      <w:r w:rsidRPr="00DD2E6A">
        <w:rPr>
          <w:rFonts w:ascii="Times New Roman" w:eastAsia="Times New Roman" w:hAnsi="Times New Roman" w:cs="Times New Roman"/>
          <w:sz w:val="28"/>
          <w:szCs w:val="28"/>
          <w:shd w:val="clear" w:color="auto" w:fill="FFFFFF"/>
          <w:lang w:eastAsia="ru-RU"/>
        </w:rPr>
        <w:t xml:space="preserve"> за два года </w:t>
      </w:r>
      <w:r w:rsidRPr="00DD2E6A">
        <w:rPr>
          <w:rFonts w:ascii="Times New Roman" w:eastAsia="Times New Roman" w:hAnsi="Times New Roman" w:cs="Times New Roman"/>
          <w:sz w:val="28"/>
          <w:szCs w:val="28"/>
          <w:lang w:eastAsia="ru-RU"/>
        </w:rPr>
        <w:t xml:space="preserve"> до наступления права для назначения трудовой пенсии  на этот период сохраняется оплата труда с учетом имевшейся квалификационной категории.</w:t>
      </w:r>
    </w:p>
    <w:p w:rsidR="00DD2E6A" w:rsidRPr="00DD2E6A" w:rsidRDefault="00DD2E6A" w:rsidP="00DD2E6A">
      <w:pPr>
        <w:overflowPunct w:val="0"/>
        <w:autoSpaceDE w:val="0"/>
        <w:autoSpaceDN w:val="0"/>
        <w:adjustRightInd w:val="0"/>
        <w:spacing w:after="0" w:line="100" w:lineRule="atLeast"/>
        <w:ind w:hanging="360"/>
        <w:jc w:val="both"/>
        <w:rPr>
          <w:rFonts w:ascii="Times New Roman" w:eastAsia="Arial Unicode MS" w:hAnsi="Times New Roman" w:cs="Times New Roman"/>
          <w:color w:val="000000"/>
          <w:sz w:val="28"/>
          <w:szCs w:val="28"/>
          <w:shd w:val="clear" w:color="auto" w:fill="FFFFFF"/>
          <w:lang w:eastAsia="ru-RU"/>
        </w:rPr>
      </w:pPr>
      <w:r w:rsidRPr="00DD2E6A">
        <w:rPr>
          <w:rFonts w:ascii="Times New Roman" w:eastAsia="Arial Unicode MS" w:hAnsi="Times New Roman" w:cs="Times New Roman"/>
          <w:color w:val="000000"/>
          <w:sz w:val="28"/>
          <w:szCs w:val="28"/>
          <w:shd w:val="clear" w:color="auto" w:fill="FFFFFF"/>
          <w:lang w:eastAsia="ru-RU"/>
        </w:rPr>
        <w:lastRenderedPageBreak/>
        <w:t xml:space="preserve">                Работникам в случае истечения срока действия квалификационной категории после подачи заявления в аттестационную комиссию сохраняется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 </w:t>
      </w:r>
    </w:p>
    <w:p w:rsidR="00A06976" w:rsidRDefault="00DD2E6A" w:rsidP="00A06976">
      <w:pPr>
        <w:ind w:firstLine="720"/>
        <w:jc w:val="both"/>
        <w:rPr>
          <w:rFonts w:ascii="Times New Roman" w:eastAsia="Times New Roman" w:hAnsi="Times New Roman" w:cs="Times New Roman"/>
          <w:sz w:val="28"/>
          <w:szCs w:val="28"/>
          <w:lang w:eastAsia="ru-RU"/>
        </w:rPr>
      </w:pPr>
      <w:r w:rsidRPr="00DD2E6A">
        <w:rPr>
          <w:rFonts w:ascii="Times New Roman" w:eastAsia="Arial Unicode MS" w:hAnsi="Times New Roman" w:cs="Times New Roman"/>
          <w:color w:val="000000"/>
          <w:sz w:val="28"/>
          <w:szCs w:val="28"/>
          <w:shd w:val="clear" w:color="auto" w:fill="FFFFFF"/>
          <w:lang w:eastAsia="ru-RU"/>
        </w:rPr>
        <w:t xml:space="preserve">При проведении аттестации педагогических работников на первую  или высшую квалификационную категории применялись особые </w:t>
      </w:r>
      <w:proofErr w:type="gramStart"/>
      <w:r w:rsidRPr="00DD2E6A">
        <w:rPr>
          <w:rFonts w:ascii="Times New Roman" w:eastAsia="Arial Unicode MS" w:hAnsi="Times New Roman" w:cs="Times New Roman"/>
          <w:color w:val="000000"/>
          <w:sz w:val="28"/>
          <w:szCs w:val="28"/>
          <w:shd w:val="clear" w:color="auto" w:fill="FFFFFF"/>
          <w:lang w:eastAsia="ru-RU"/>
        </w:rPr>
        <w:t>формы</w:t>
      </w:r>
      <w:proofErr w:type="gramEnd"/>
      <w:r w:rsidRPr="00DD2E6A">
        <w:rPr>
          <w:rFonts w:ascii="Times New Roman" w:eastAsia="Arial Unicode MS" w:hAnsi="Times New Roman" w:cs="Times New Roman"/>
          <w:color w:val="000000"/>
          <w:sz w:val="28"/>
          <w:szCs w:val="28"/>
          <w:shd w:val="clear" w:color="auto" w:fill="FFFFFF"/>
          <w:lang w:eastAsia="ru-RU"/>
        </w:rPr>
        <w:t xml:space="preserve"> и процедуры аттестации при рассмотрении заявлений об аттестации на ту же самую квалификационную категорию освобождались от прохождения аттестационных процедур. </w:t>
      </w:r>
      <w:r w:rsidR="00A06976" w:rsidRPr="00A06976">
        <w:rPr>
          <w:rFonts w:ascii="Times New Roman" w:eastAsia="Times New Roman" w:hAnsi="Times New Roman" w:cs="Times New Roman"/>
          <w:sz w:val="28"/>
          <w:szCs w:val="28"/>
          <w:lang w:eastAsia="ru-RU"/>
        </w:rPr>
        <w:t>Особыми формами и  процедурами при аттестации воспользовались около 500 педагогов (10% от общего количества аттестованных), имеющих государственные награды, научные степени и звания в соответствующей области деятельности, а также лауреаты и победители конкурсов профессионального мастерства.</w:t>
      </w:r>
    </w:p>
    <w:p w:rsidR="00506B37" w:rsidRPr="00506B37" w:rsidRDefault="00506B37" w:rsidP="00506B37">
      <w:pPr>
        <w:spacing w:after="0" w:line="240" w:lineRule="auto"/>
        <w:ind w:firstLine="708"/>
        <w:jc w:val="both"/>
        <w:rPr>
          <w:rFonts w:ascii="Times New Roman" w:hAnsi="Times New Roman" w:cs="Times New Roman"/>
          <w:sz w:val="28"/>
          <w:szCs w:val="28"/>
        </w:rPr>
      </w:pPr>
      <w:r w:rsidRPr="00506B37">
        <w:rPr>
          <w:rFonts w:ascii="Times New Roman" w:hAnsi="Times New Roman" w:cs="Times New Roman"/>
          <w:sz w:val="28"/>
          <w:szCs w:val="28"/>
        </w:rPr>
        <w:t>В 2015 году 14 образовательных учреждений приняли участие в областном  конкурсе «Коллективный договор, эффективность производства – основа защиты социально-трудовых прав граждан», три из них заняли</w:t>
      </w:r>
      <w:r w:rsidR="00B45964">
        <w:rPr>
          <w:rFonts w:ascii="Times New Roman" w:hAnsi="Times New Roman" w:cs="Times New Roman"/>
          <w:sz w:val="28"/>
          <w:szCs w:val="28"/>
        </w:rPr>
        <w:t xml:space="preserve"> призовые места</w:t>
      </w:r>
      <w:r w:rsidRPr="00506B37">
        <w:rPr>
          <w:rFonts w:ascii="Times New Roman" w:hAnsi="Times New Roman" w:cs="Times New Roman"/>
          <w:sz w:val="28"/>
          <w:szCs w:val="28"/>
        </w:rPr>
        <w:t>: первое место – лицей № 1 п</w:t>
      </w:r>
      <w:proofErr w:type="gramStart"/>
      <w:r w:rsidRPr="00506B37">
        <w:rPr>
          <w:rFonts w:ascii="Times New Roman" w:hAnsi="Times New Roman" w:cs="Times New Roman"/>
          <w:sz w:val="28"/>
          <w:szCs w:val="28"/>
        </w:rPr>
        <w:t>.Д</w:t>
      </w:r>
      <w:proofErr w:type="gramEnd"/>
      <w:r w:rsidRPr="00506B37">
        <w:rPr>
          <w:rFonts w:ascii="Times New Roman" w:hAnsi="Times New Roman" w:cs="Times New Roman"/>
          <w:sz w:val="28"/>
          <w:szCs w:val="28"/>
        </w:rPr>
        <w:t xml:space="preserve">обринка, и два третьих места – детский сад «Ромашка» с. </w:t>
      </w:r>
      <w:proofErr w:type="spellStart"/>
      <w:r w:rsidRPr="00506B37">
        <w:rPr>
          <w:rFonts w:ascii="Times New Roman" w:hAnsi="Times New Roman" w:cs="Times New Roman"/>
          <w:sz w:val="28"/>
          <w:szCs w:val="28"/>
        </w:rPr>
        <w:t>Афанасьево</w:t>
      </w:r>
      <w:proofErr w:type="spellEnd"/>
      <w:r w:rsidR="00EC1849">
        <w:rPr>
          <w:rFonts w:ascii="Times New Roman" w:hAnsi="Times New Roman" w:cs="Times New Roman"/>
          <w:sz w:val="28"/>
          <w:szCs w:val="28"/>
        </w:rPr>
        <w:t xml:space="preserve"> </w:t>
      </w:r>
      <w:proofErr w:type="spellStart"/>
      <w:r w:rsidRPr="00506B37">
        <w:rPr>
          <w:rFonts w:ascii="Times New Roman" w:hAnsi="Times New Roman" w:cs="Times New Roman"/>
          <w:sz w:val="28"/>
          <w:szCs w:val="28"/>
        </w:rPr>
        <w:t>Измалковского</w:t>
      </w:r>
      <w:proofErr w:type="spellEnd"/>
      <w:r w:rsidRPr="00506B37">
        <w:rPr>
          <w:rFonts w:ascii="Times New Roman" w:hAnsi="Times New Roman" w:cs="Times New Roman"/>
          <w:sz w:val="28"/>
          <w:szCs w:val="28"/>
        </w:rPr>
        <w:t xml:space="preserve"> района и специальная школа интернат г.Задонска.</w:t>
      </w:r>
    </w:p>
    <w:p w:rsidR="00946D39" w:rsidRPr="00946D39" w:rsidRDefault="00946D39" w:rsidP="00946D39">
      <w:pPr>
        <w:spacing w:line="234" w:lineRule="auto"/>
        <w:ind w:firstLine="708"/>
        <w:jc w:val="both"/>
        <w:rPr>
          <w:rFonts w:ascii="Times New Roman" w:eastAsia="Times New Roman" w:hAnsi="Times New Roman" w:cs="Arial"/>
          <w:sz w:val="28"/>
          <w:szCs w:val="20"/>
          <w:lang w:eastAsia="ru-RU"/>
        </w:rPr>
      </w:pPr>
      <w:r>
        <w:rPr>
          <w:rFonts w:ascii="Times New Roman" w:hAnsi="Times New Roman" w:cs="Times New Roman"/>
          <w:iCs/>
          <w:sz w:val="28"/>
          <w:szCs w:val="28"/>
        </w:rPr>
        <w:t xml:space="preserve">В </w:t>
      </w:r>
      <w:r w:rsidRPr="00946D39">
        <w:rPr>
          <w:rFonts w:ascii="Times New Roman" w:eastAsia="Times New Roman" w:hAnsi="Times New Roman" w:cs="Arial"/>
          <w:sz w:val="28"/>
          <w:szCs w:val="20"/>
          <w:lang w:eastAsia="ru-RU"/>
        </w:rPr>
        <w:t xml:space="preserve">2015 году </w:t>
      </w:r>
      <w:r>
        <w:rPr>
          <w:rFonts w:ascii="Times New Roman" w:eastAsia="Times New Roman" w:hAnsi="Times New Roman" w:cs="Arial"/>
          <w:sz w:val="28"/>
          <w:szCs w:val="20"/>
          <w:lang w:eastAsia="ru-RU"/>
        </w:rPr>
        <w:t xml:space="preserve">Липецкая областная организация Профсоюза </w:t>
      </w:r>
      <w:r w:rsidRPr="00946D39">
        <w:rPr>
          <w:rFonts w:ascii="Times New Roman" w:eastAsia="Times New Roman" w:hAnsi="Times New Roman" w:cs="Arial"/>
          <w:sz w:val="28"/>
          <w:szCs w:val="20"/>
          <w:lang w:eastAsia="ru-RU"/>
        </w:rPr>
        <w:t>отмечена благодарственными письмами и грамотами. В их числе:</w:t>
      </w:r>
    </w:p>
    <w:p w:rsidR="00946D39" w:rsidRPr="00946D39" w:rsidRDefault="00946D39" w:rsidP="00946D39">
      <w:pPr>
        <w:spacing w:after="0" w:line="15" w:lineRule="exact"/>
        <w:rPr>
          <w:rFonts w:ascii="Times New Roman" w:eastAsia="Times New Roman" w:hAnsi="Times New Roman" w:cs="Arial"/>
          <w:sz w:val="28"/>
          <w:szCs w:val="20"/>
          <w:lang w:eastAsia="ru-RU"/>
        </w:rPr>
      </w:pPr>
    </w:p>
    <w:p w:rsidR="005134F1" w:rsidRDefault="00946D39" w:rsidP="00946D39">
      <w:pPr>
        <w:overflowPunct w:val="0"/>
        <w:autoSpaceDE w:val="0"/>
        <w:autoSpaceDN w:val="0"/>
        <w:adjustRightInd w:val="0"/>
        <w:spacing w:after="0" w:line="100" w:lineRule="atLeast"/>
        <w:ind w:firstLine="709"/>
        <w:jc w:val="both"/>
        <w:rPr>
          <w:rFonts w:ascii="Times New Roman" w:hAnsi="Times New Roman" w:cs="Times New Roman"/>
          <w:iCs/>
          <w:sz w:val="28"/>
          <w:szCs w:val="28"/>
        </w:rPr>
      </w:pPr>
      <w:r w:rsidRPr="00946D39">
        <w:rPr>
          <w:rFonts w:ascii="Times New Roman" w:eastAsia="Times New Roman" w:hAnsi="Times New Roman" w:cs="Arial"/>
          <w:sz w:val="28"/>
          <w:szCs w:val="20"/>
          <w:lang w:eastAsia="ru-RU"/>
        </w:rPr>
        <w:t>- Благодарность Председателя Общероссийского Профсоюза образования за активную работу по пропаганде туристско-краеведческой деятельности в образовательной среде;</w:t>
      </w:r>
    </w:p>
    <w:p w:rsidR="00946D39" w:rsidRPr="00946D39" w:rsidRDefault="00946D39" w:rsidP="00946D39">
      <w:pPr>
        <w:numPr>
          <w:ilvl w:val="1"/>
          <w:numId w:val="2"/>
        </w:numPr>
        <w:tabs>
          <w:tab w:val="left" w:pos="0"/>
        </w:tabs>
        <w:spacing w:after="0" w:line="239" w:lineRule="auto"/>
        <w:ind w:firstLine="708"/>
        <w:jc w:val="both"/>
        <w:rPr>
          <w:rFonts w:ascii="Times New Roman" w:eastAsia="Times New Roman" w:hAnsi="Times New Roman" w:cs="Arial"/>
          <w:sz w:val="28"/>
          <w:szCs w:val="20"/>
          <w:lang w:eastAsia="ru-RU"/>
        </w:rPr>
      </w:pPr>
      <w:r>
        <w:rPr>
          <w:rFonts w:ascii="Times New Roman" w:hAnsi="Times New Roman" w:cs="Times New Roman"/>
          <w:iCs/>
          <w:sz w:val="28"/>
          <w:szCs w:val="28"/>
        </w:rPr>
        <w:t>Почётная грамота управления образования и науки Липецкой области за активное участие в развитии образования Липецкой области;</w:t>
      </w:r>
      <w:r>
        <w:rPr>
          <w:rFonts w:ascii="Times New Roman" w:hAnsi="Times New Roman" w:cs="Times New Roman"/>
          <w:iCs/>
          <w:sz w:val="28"/>
          <w:szCs w:val="28"/>
        </w:rPr>
        <w:tab/>
      </w:r>
    </w:p>
    <w:p w:rsidR="00946D39" w:rsidRPr="00946D39" w:rsidRDefault="00946D39" w:rsidP="00946D39">
      <w:pPr>
        <w:tabs>
          <w:tab w:val="left" w:pos="883"/>
        </w:tabs>
        <w:spacing w:after="0" w:line="239"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t xml:space="preserve">- </w:t>
      </w:r>
      <w:r w:rsidRPr="00946D39">
        <w:rPr>
          <w:rFonts w:ascii="Times New Roman" w:eastAsia="Times New Roman" w:hAnsi="Times New Roman" w:cs="Arial"/>
          <w:sz w:val="28"/>
          <w:szCs w:val="20"/>
          <w:lang w:eastAsia="ru-RU"/>
        </w:rPr>
        <w:t>Многочисленные награды Федерации профсоюзов Липецкой области за победы</w:t>
      </w:r>
      <w:r>
        <w:rPr>
          <w:rFonts w:ascii="Times New Roman" w:eastAsia="Times New Roman" w:hAnsi="Times New Roman" w:cs="Arial"/>
          <w:sz w:val="28"/>
          <w:szCs w:val="20"/>
          <w:lang w:eastAsia="ru-RU"/>
        </w:rPr>
        <w:t xml:space="preserve"> в различных </w:t>
      </w:r>
      <w:r w:rsidRPr="00946D39">
        <w:rPr>
          <w:rFonts w:ascii="Times New Roman" w:eastAsia="Times New Roman" w:hAnsi="Times New Roman" w:cs="Arial"/>
          <w:sz w:val="28"/>
          <w:szCs w:val="20"/>
          <w:lang w:eastAsia="ru-RU"/>
        </w:rPr>
        <w:t>конкурсах.</w:t>
      </w:r>
    </w:p>
    <w:p w:rsidR="00946D39" w:rsidRPr="00946D39" w:rsidRDefault="00946D39" w:rsidP="00946D39">
      <w:pPr>
        <w:spacing w:after="0" w:line="14" w:lineRule="exact"/>
        <w:rPr>
          <w:rFonts w:ascii="Times New Roman" w:eastAsia="Times New Roman" w:hAnsi="Times New Roman" w:cs="Arial"/>
          <w:sz w:val="20"/>
          <w:szCs w:val="20"/>
          <w:lang w:eastAsia="ru-RU"/>
        </w:rPr>
      </w:pPr>
    </w:p>
    <w:p w:rsidR="00946D39" w:rsidRPr="00946D39" w:rsidRDefault="00946D39" w:rsidP="00946D39">
      <w:pPr>
        <w:spacing w:after="0" w:line="238" w:lineRule="auto"/>
        <w:ind w:left="3" w:firstLine="708"/>
        <w:jc w:val="both"/>
        <w:rPr>
          <w:rFonts w:ascii="Times New Roman" w:eastAsia="Times New Roman" w:hAnsi="Times New Roman" w:cs="Arial"/>
          <w:sz w:val="28"/>
          <w:szCs w:val="20"/>
          <w:lang w:eastAsia="ru-RU"/>
        </w:rPr>
      </w:pPr>
      <w:r w:rsidRPr="00946D39">
        <w:rPr>
          <w:rFonts w:ascii="Times New Roman" w:eastAsia="Times New Roman" w:hAnsi="Times New Roman" w:cs="Arial"/>
          <w:sz w:val="28"/>
          <w:szCs w:val="20"/>
          <w:lang w:eastAsia="ru-RU"/>
        </w:rPr>
        <w:t xml:space="preserve">Не только работа </w:t>
      </w:r>
      <w:r>
        <w:rPr>
          <w:rFonts w:ascii="Times New Roman" w:eastAsia="Times New Roman" w:hAnsi="Times New Roman" w:cs="Arial"/>
          <w:sz w:val="28"/>
          <w:szCs w:val="20"/>
          <w:lang w:eastAsia="ru-RU"/>
        </w:rPr>
        <w:t>областной организации</w:t>
      </w:r>
      <w:r w:rsidRPr="00946D39">
        <w:rPr>
          <w:rFonts w:ascii="Times New Roman" w:eastAsia="Times New Roman" w:hAnsi="Times New Roman" w:cs="Arial"/>
          <w:sz w:val="28"/>
          <w:szCs w:val="20"/>
          <w:lang w:eastAsia="ru-RU"/>
        </w:rPr>
        <w:t xml:space="preserve"> Профсоюза, но и большого числа председателей первичных профсоюзных организаций, активистов, руководителей образовательных </w:t>
      </w:r>
      <w:r>
        <w:rPr>
          <w:rFonts w:ascii="Times New Roman" w:eastAsia="Times New Roman" w:hAnsi="Times New Roman" w:cs="Arial"/>
          <w:sz w:val="28"/>
          <w:szCs w:val="20"/>
          <w:lang w:eastAsia="ru-RU"/>
        </w:rPr>
        <w:t>учреждений</w:t>
      </w:r>
      <w:r w:rsidRPr="00946D39">
        <w:rPr>
          <w:rFonts w:ascii="Times New Roman" w:eastAsia="Times New Roman" w:hAnsi="Times New Roman" w:cs="Arial"/>
          <w:sz w:val="28"/>
          <w:szCs w:val="20"/>
          <w:lang w:eastAsia="ru-RU"/>
        </w:rPr>
        <w:t>, обеспечивающих высокий уровень социального партнерства, участников профсоюзных конкурсов и акций была отмечена различными профсоюзными наградами.</w:t>
      </w:r>
    </w:p>
    <w:p w:rsidR="00946D39" w:rsidRPr="00946D39" w:rsidRDefault="00946D39" w:rsidP="00946D39">
      <w:pPr>
        <w:numPr>
          <w:ilvl w:val="0"/>
          <w:numId w:val="3"/>
        </w:numPr>
        <w:tabs>
          <w:tab w:val="left" w:pos="863"/>
        </w:tabs>
        <w:spacing w:after="0" w:line="0" w:lineRule="atLeast"/>
        <w:jc w:val="both"/>
        <w:rPr>
          <w:rFonts w:ascii="Times New Roman" w:eastAsia="Times New Roman" w:hAnsi="Times New Roman" w:cs="Arial"/>
          <w:sz w:val="28"/>
          <w:szCs w:val="20"/>
          <w:lang w:eastAsia="ru-RU"/>
        </w:rPr>
      </w:pPr>
      <w:r w:rsidRPr="00946D39">
        <w:rPr>
          <w:rFonts w:ascii="Times New Roman" w:eastAsia="Times New Roman" w:hAnsi="Times New Roman" w:cs="Arial"/>
          <w:sz w:val="28"/>
          <w:szCs w:val="20"/>
          <w:lang w:eastAsia="ru-RU"/>
        </w:rPr>
        <w:t xml:space="preserve">Почетными грамотами ФНПР в 2015 году были награждены </w:t>
      </w:r>
      <w:r>
        <w:rPr>
          <w:rFonts w:ascii="Times New Roman" w:eastAsia="Times New Roman" w:hAnsi="Times New Roman" w:cs="Arial"/>
          <w:sz w:val="28"/>
          <w:szCs w:val="20"/>
          <w:lang w:eastAsia="ru-RU"/>
        </w:rPr>
        <w:t>__</w:t>
      </w:r>
      <w:r w:rsidRPr="00946D39">
        <w:rPr>
          <w:rFonts w:ascii="Times New Roman" w:eastAsia="Times New Roman" w:hAnsi="Times New Roman" w:cs="Arial"/>
          <w:sz w:val="28"/>
          <w:szCs w:val="20"/>
          <w:lang w:eastAsia="ru-RU"/>
        </w:rPr>
        <w:t xml:space="preserve"> человек;</w:t>
      </w:r>
    </w:p>
    <w:p w:rsidR="00946D39" w:rsidRPr="00946D39" w:rsidRDefault="00946D39" w:rsidP="00946D39">
      <w:pPr>
        <w:numPr>
          <w:ilvl w:val="0"/>
          <w:numId w:val="3"/>
        </w:numPr>
        <w:tabs>
          <w:tab w:val="left" w:pos="863"/>
        </w:tabs>
        <w:spacing w:after="0" w:line="239" w:lineRule="auto"/>
        <w:jc w:val="both"/>
        <w:rPr>
          <w:rFonts w:ascii="Times New Roman" w:eastAsia="Times New Roman" w:hAnsi="Times New Roman" w:cs="Arial"/>
          <w:sz w:val="28"/>
          <w:szCs w:val="20"/>
          <w:lang w:eastAsia="ru-RU"/>
        </w:rPr>
      </w:pPr>
      <w:r w:rsidRPr="00946D39">
        <w:rPr>
          <w:rFonts w:ascii="Times New Roman" w:eastAsia="Times New Roman" w:hAnsi="Times New Roman" w:cs="Arial"/>
          <w:sz w:val="28"/>
          <w:szCs w:val="20"/>
          <w:lang w:eastAsia="ru-RU"/>
        </w:rPr>
        <w:t xml:space="preserve">Знаком «25 лет Общероссийскому Профсоюзу образования» </w:t>
      </w:r>
      <w:r>
        <w:rPr>
          <w:rFonts w:ascii="Times New Roman" w:eastAsia="Times New Roman" w:hAnsi="Times New Roman" w:cs="Arial"/>
          <w:sz w:val="28"/>
          <w:szCs w:val="20"/>
          <w:lang w:eastAsia="ru-RU"/>
        </w:rPr>
        <w:t>1</w:t>
      </w:r>
      <w:r w:rsidRPr="00946D39">
        <w:rPr>
          <w:rFonts w:ascii="Times New Roman" w:eastAsia="Times New Roman" w:hAnsi="Times New Roman" w:cs="Arial"/>
          <w:sz w:val="28"/>
          <w:szCs w:val="20"/>
          <w:lang w:eastAsia="ru-RU"/>
        </w:rPr>
        <w:t>0 человек;</w:t>
      </w:r>
    </w:p>
    <w:p w:rsidR="00946D39" w:rsidRPr="00946D39" w:rsidRDefault="00946D39" w:rsidP="00946D39">
      <w:pPr>
        <w:spacing w:after="0" w:line="14" w:lineRule="exact"/>
        <w:rPr>
          <w:rFonts w:ascii="Times New Roman" w:eastAsia="Times New Roman" w:hAnsi="Times New Roman" w:cs="Arial"/>
          <w:sz w:val="28"/>
          <w:szCs w:val="20"/>
          <w:lang w:eastAsia="ru-RU"/>
        </w:rPr>
      </w:pPr>
    </w:p>
    <w:p w:rsidR="00946D39" w:rsidRPr="00946D39" w:rsidRDefault="00946D39" w:rsidP="00946D39">
      <w:pPr>
        <w:numPr>
          <w:ilvl w:val="0"/>
          <w:numId w:val="3"/>
        </w:numPr>
        <w:tabs>
          <w:tab w:val="left" w:pos="929"/>
        </w:tabs>
        <w:spacing w:after="0" w:line="237" w:lineRule="auto"/>
        <w:jc w:val="both"/>
        <w:rPr>
          <w:rFonts w:ascii="Times New Roman" w:eastAsia="Times New Roman" w:hAnsi="Times New Roman" w:cs="Arial"/>
          <w:sz w:val="28"/>
          <w:szCs w:val="20"/>
          <w:lang w:eastAsia="ru-RU"/>
        </w:rPr>
      </w:pPr>
      <w:r w:rsidRPr="00946D39">
        <w:rPr>
          <w:rFonts w:ascii="Times New Roman" w:eastAsia="Times New Roman" w:hAnsi="Times New Roman" w:cs="Arial"/>
          <w:sz w:val="28"/>
          <w:szCs w:val="20"/>
          <w:lang w:eastAsia="ru-RU"/>
        </w:rPr>
        <w:t xml:space="preserve">Знаки Центрального Совета Общероссийского Профсоюза образования «За социальное партнерство» и за «За активную работу в профсоюзе» вручены соответственно </w:t>
      </w:r>
      <w:r w:rsidR="00196AA5">
        <w:rPr>
          <w:rFonts w:ascii="Times New Roman" w:eastAsia="Times New Roman" w:hAnsi="Times New Roman" w:cs="Arial"/>
          <w:sz w:val="28"/>
          <w:szCs w:val="20"/>
          <w:lang w:eastAsia="ru-RU"/>
        </w:rPr>
        <w:t>__</w:t>
      </w:r>
      <w:r w:rsidRPr="00946D39">
        <w:rPr>
          <w:rFonts w:ascii="Times New Roman" w:eastAsia="Times New Roman" w:hAnsi="Times New Roman" w:cs="Arial"/>
          <w:sz w:val="28"/>
          <w:szCs w:val="20"/>
          <w:lang w:eastAsia="ru-RU"/>
        </w:rPr>
        <w:t xml:space="preserve"> и </w:t>
      </w:r>
      <w:r w:rsidR="00196AA5">
        <w:rPr>
          <w:rFonts w:ascii="Times New Roman" w:eastAsia="Times New Roman" w:hAnsi="Times New Roman" w:cs="Arial"/>
          <w:sz w:val="28"/>
          <w:szCs w:val="20"/>
          <w:lang w:eastAsia="ru-RU"/>
        </w:rPr>
        <w:t>__</w:t>
      </w:r>
      <w:r w:rsidRPr="00946D39">
        <w:rPr>
          <w:rFonts w:ascii="Times New Roman" w:eastAsia="Times New Roman" w:hAnsi="Times New Roman" w:cs="Arial"/>
          <w:sz w:val="28"/>
          <w:szCs w:val="20"/>
          <w:lang w:eastAsia="ru-RU"/>
        </w:rPr>
        <w:t xml:space="preserve"> членам </w:t>
      </w:r>
      <w:r w:rsidR="00196AA5">
        <w:rPr>
          <w:rFonts w:ascii="Times New Roman" w:eastAsia="Times New Roman" w:hAnsi="Times New Roman" w:cs="Arial"/>
          <w:sz w:val="28"/>
          <w:szCs w:val="20"/>
          <w:lang w:eastAsia="ru-RU"/>
        </w:rPr>
        <w:t>П</w:t>
      </w:r>
      <w:r w:rsidRPr="00946D39">
        <w:rPr>
          <w:rFonts w:ascii="Times New Roman" w:eastAsia="Times New Roman" w:hAnsi="Times New Roman" w:cs="Arial"/>
          <w:sz w:val="28"/>
          <w:szCs w:val="20"/>
          <w:lang w:eastAsia="ru-RU"/>
        </w:rPr>
        <w:t>рофсоюза;</w:t>
      </w:r>
    </w:p>
    <w:p w:rsidR="00946D39" w:rsidRPr="00946D39" w:rsidRDefault="00946D39" w:rsidP="00946D39">
      <w:pPr>
        <w:numPr>
          <w:ilvl w:val="0"/>
          <w:numId w:val="3"/>
        </w:numPr>
        <w:tabs>
          <w:tab w:val="left" w:pos="863"/>
        </w:tabs>
        <w:spacing w:after="0" w:line="239" w:lineRule="auto"/>
        <w:jc w:val="both"/>
        <w:rPr>
          <w:rFonts w:ascii="Times New Roman" w:eastAsia="Times New Roman" w:hAnsi="Times New Roman" w:cs="Arial"/>
          <w:sz w:val="28"/>
          <w:szCs w:val="20"/>
          <w:lang w:eastAsia="ru-RU"/>
        </w:rPr>
      </w:pPr>
      <w:r w:rsidRPr="00946D39">
        <w:rPr>
          <w:rFonts w:ascii="Times New Roman" w:eastAsia="Times New Roman" w:hAnsi="Times New Roman" w:cs="Arial"/>
          <w:sz w:val="28"/>
          <w:szCs w:val="20"/>
          <w:lang w:eastAsia="ru-RU"/>
        </w:rPr>
        <w:t>Грамотами ФП</w:t>
      </w:r>
      <w:r w:rsidR="00196AA5">
        <w:rPr>
          <w:rFonts w:ascii="Times New Roman" w:eastAsia="Times New Roman" w:hAnsi="Times New Roman" w:cs="Arial"/>
          <w:sz w:val="28"/>
          <w:szCs w:val="20"/>
          <w:lang w:eastAsia="ru-RU"/>
        </w:rPr>
        <w:t>ЛО</w:t>
      </w:r>
      <w:r w:rsidR="00EC1849">
        <w:rPr>
          <w:rFonts w:ascii="Times New Roman" w:eastAsia="Times New Roman" w:hAnsi="Times New Roman" w:cs="Arial"/>
          <w:sz w:val="28"/>
          <w:szCs w:val="20"/>
          <w:lang w:eastAsia="ru-RU"/>
        </w:rPr>
        <w:t xml:space="preserve"> </w:t>
      </w:r>
      <w:r w:rsidRPr="00946D39">
        <w:rPr>
          <w:rFonts w:ascii="Times New Roman" w:eastAsia="Times New Roman" w:hAnsi="Times New Roman" w:cs="Arial"/>
          <w:sz w:val="28"/>
          <w:szCs w:val="20"/>
          <w:lang w:eastAsia="ru-RU"/>
        </w:rPr>
        <w:t>награждены</w:t>
      </w:r>
      <w:r w:rsidR="00196AA5">
        <w:rPr>
          <w:rFonts w:ascii="Times New Roman" w:eastAsia="Times New Roman" w:hAnsi="Times New Roman" w:cs="Arial"/>
          <w:sz w:val="28"/>
          <w:szCs w:val="20"/>
          <w:lang w:eastAsia="ru-RU"/>
        </w:rPr>
        <w:t>___</w:t>
      </w:r>
      <w:r w:rsidRPr="00946D39">
        <w:rPr>
          <w:rFonts w:ascii="Times New Roman" w:eastAsia="Times New Roman" w:hAnsi="Times New Roman" w:cs="Arial"/>
          <w:sz w:val="28"/>
          <w:szCs w:val="20"/>
          <w:lang w:eastAsia="ru-RU"/>
        </w:rPr>
        <w:t xml:space="preserve"> человек;</w:t>
      </w:r>
    </w:p>
    <w:p w:rsidR="00946D39" w:rsidRDefault="00946D39" w:rsidP="00946D39">
      <w:pPr>
        <w:numPr>
          <w:ilvl w:val="0"/>
          <w:numId w:val="3"/>
        </w:numPr>
        <w:tabs>
          <w:tab w:val="left" w:pos="863"/>
        </w:tabs>
        <w:spacing w:after="0" w:line="239" w:lineRule="auto"/>
        <w:jc w:val="both"/>
        <w:rPr>
          <w:rFonts w:ascii="Times New Roman" w:eastAsia="Times New Roman" w:hAnsi="Times New Roman" w:cs="Arial"/>
          <w:sz w:val="28"/>
          <w:szCs w:val="20"/>
          <w:lang w:eastAsia="ru-RU"/>
        </w:rPr>
      </w:pPr>
      <w:proofErr w:type="gramStart"/>
      <w:r w:rsidRPr="00946D39">
        <w:rPr>
          <w:rFonts w:ascii="Times New Roman" w:eastAsia="Times New Roman" w:hAnsi="Times New Roman" w:cs="Arial"/>
          <w:sz w:val="28"/>
          <w:szCs w:val="20"/>
          <w:lang w:eastAsia="ru-RU"/>
        </w:rPr>
        <w:lastRenderedPageBreak/>
        <w:t xml:space="preserve">Грамотами </w:t>
      </w:r>
      <w:r w:rsidR="00196AA5">
        <w:rPr>
          <w:rFonts w:ascii="Times New Roman" w:eastAsia="Times New Roman" w:hAnsi="Times New Roman" w:cs="Arial"/>
          <w:sz w:val="28"/>
          <w:szCs w:val="20"/>
          <w:lang w:eastAsia="ru-RU"/>
        </w:rPr>
        <w:t>областной организации</w:t>
      </w:r>
      <w:r w:rsidRPr="00946D39">
        <w:rPr>
          <w:rFonts w:ascii="Times New Roman" w:eastAsia="Times New Roman" w:hAnsi="Times New Roman" w:cs="Arial"/>
          <w:sz w:val="28"/>
          <w:szCs w:val="20"/>
          <w:lang w:eastAsia="ru-RU"/>
        </w:rPr>
        <w:t xml:space="preserve"> Профсоюза награждены </w:t>
      </w:r>
      <w:r w:rsidR="00196AA5">
        <w:rPr>
          <w:rFonts w:ascii="Times New Roman" w:eastAsia="Times New Roman" w:hAnsi="Times New Roman" w:cs="Arial"/>
          <w:sz w:val="28"/>
          <w:szCs w:val="20"/>
          <w:lang w:eastAsia="ru-RU"/>
        </w:rPr>
        <w:t>____</w:t>
      </w:r>
      <w:r w:rsidRPr="00946D39">
        <w:rPr>
          <w:rFonts w:ascii="Times New Roman" w:eastAsia="Times New Roman" w:hAnsi="Times New Roman" w:cs="Arial"/>
          <w:sz w:val="28"/>
          <w:szCs w:val="20"/>
          <w:lang w:eastAsia="ru-RU"/>
        </w:rPr>
        <w:t xml:space="preserve"> профсоюзных активистов</w:t>
      </w:r>
      <w:r w:rsidR="00196AA5">
        <w:rPr>
          <w:rFonts w:ascii="Times New Roman" w:eastAsia="Times New Roman" w:hAnsi="Times New Roman" w:cs="Arial"/>
          <w:sz w:val="28"/>
          <w:szCs w:val="20"/>
          <w:lang w:eastAsia="ru-RU"/>
        </w:rPr>
        <w:t>.</w:t>
      </w:r>
      <w:proofErr w:type="gramEnd"/>
    </w:p>
    <w:p w:rsidR="003A7299" w:rsidRPr="003A7299" w:rsidRDefault="002C0928" w:rsidP="003A729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0"/>
          <w:lang w:eastAsia="ru-RU"/>
        </w:rPr>
        <w:tab/>
      </w:r>
      <w:r w:rsidR="003A7299" w:rsidRPr="003A7299">
        <w:rPr>
          <w:rFonts w:ascii="Times New Roman" w:eastAsia="Times New Roman" w:hAnsi="Times New Roman" w:cs="Times New Roman"/>
          <w:sz w:val="28"/>
          <w:szCs w:val="28"/>
          <w:lang w:eastAsia="ru-RU"/>
        </w:rPr>
        <w:t xml:space="preserve">С целью повышения престижа педагогической профессии, выявления, поддержки и </w:t>
      </w:r>
      <w:proofErr w:type="gramStart"/>
      <w:r w:rsidR="003A7299" w:rsidRPr="003A7299">
        <w:rPr>
          <w:rFonts w:ascii="Times New Roman" w:eastAsia="Times New Roman" w:hAnsi="Times New Roman" w:cs="Times New Roman"/>
          <w:sz w:val="28"/>
          <w:szCs w:val="28"/>
          <w:lang w:eastAsia="ru-RU"/>
        </w:rPr>
        <w:t>поощрения</w:t>
      </w:r>
      <w:proofErr w:type="gramEnd"/>
      <w:r w:rsidR="003A7299" w:rsidRPr="003A7299">
        <w:rPr>
          <w:rFonts w:ascii="Times New Roman" w:eastAsia="Times New Roman" w:hAnsi="Times New Roman" w:cs="Times New Roman"/>
          <w:sz w:val="28"/>
          <w:szCs w:val="28"/>
          <w:lang w:eastAsia="ru-RU"/>
        </w:rPr>
        <w:t xml:space="preserve"> творчески работающих педагогов, достигших особых результатов в творческой, педагогической и научной деятельности в сфере образования и науки в регионе сложилась система профессиональных конкурсов, в которую вовлечено каждый четвертый педагог области. Это и учителя общеобразовательных школ, и воспитатели детских садов, и педагоги дополнительного и профессионального образования, и педагоги-психологи.</w:t>
      </w:r>
    </w:p>
    <w:p w:rsidR="002C0928" w:rsidRPr="00946D39" w:rsidRDefault="002C0928" w:rsidP="003A7299">
      <w:pPr>
        <w:tabs>
          <w:tab w:val="left" w:pos="863"/>
        </w:tabs>
        <w:spacing w:after="0" w:line="239"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sidRPr="002C0928">
        <w:rPr>
          <w:rFonts w:ascii="Times New Roman" w:eastAsia="Times New Roman" w:hAnsi="Times New Roman" w:cs="Arial"/>
          <w:sz w:val="28"/>
          <w:szCs w:val="20"/>
          <w:lang w:eastAsia="ru-RU"/>
        </w:rPr>
        <w:t xml:space="preserve">Обком Профсоюза совместно с </w:t>
      </w:r>
      <w:r>
        <w:rPr>
          <w:rFonts w:ascii="Times New Roman" w:eastAsia="Times New Roman" w:hAnsi="Times New Roman" w:cs="Arial"/>
          <w:sz w:val="28"/>
          <w:szCs w:val="20"/>
          <w:lang w:eastAsia="ru-RU"/>
        </w:rPr>
        <w:t>управление</w:t>
      </w:r>
      <w:r w:rsidRPr="002C0928">
        <w:rPr>
          <w:rFonts w:ascii="Times New Roman" w:eastAsia="Times New Roman" w:hAnsi="Times New Roman" w:cs="Arial"/>
          <w:sz w:val="28"/>
          <w:szCs w:val="20"/>
          <w:lang w:eastAsia="ru-RU"/>
        </w:rPr>
        <w:t>м образования и науки</w:t>
      </w:r>
      <w:r>
        <w:rPr>
          <w:rFonts w:ascii="Times New Roman" w:eastAsia="Times New Roman" w:hAnsi="Times New Roman" w:cs="Arial"/>
          <w:sz w:val="28"/>
          <w:szCs w:val="20"/>
          <w:lang w:eastAsia="ru-RU"/>
        </w:rPr>
        <w:t xml:space="preserve"> Липецкой области</w:t>
      </w:r>
      <w:r w:rsidRPr="002C0928">
        <w:rPr>
          <w:rFonts w:ascii="Times New Roman" w:eastAsia="Times New Roman" w:hAnsi="Times New Roman" w:cs="Arial"/>
          <w:sz w:val="28"/>
          <w:szCs w:val="20"/>
          <w:lang w:eastAsia="ru-RU"/>
        </w:rPr>
        <w:t>, институтом ра</w:t>
      </w:r>
      <w:r>
        <w:rPr>
          <w:rFonts w:ascii="Times New Roman" w:eastAsia="Times New Roman" w:hAnsi="Times New Roman" w:cs="Arial"/>
          <w:sz w:val="28"/>
          <w:szCs w:val="20"/>
          <w:lang w:eastAsia="ru-RU"/>
        </w:rPr>
        <w:t>з</w:t>
      </w:r>
      <w:r w:rsidRPr="002C0928">
        <w:rPr>
          <w:rFonts w:ascii="Times New Roman" w:eastAsia="Times New Roman" w:hAnsi="Times New Roman" w:cs="Arial"/>
          <w:sz w:val="28"/>
          <w:szCs w:val="20"/>
          <w:lang w:eastAsia="ru-RU"/>
        </w:rPr>
        <w:t>в</w:t>
      </w:r>
      <w:r>
        <w:rPr>
          <w:rFonts w:ascii="Times New Roman" w:eastAsia="Times New Roman" w:hAnsi="Times New Roman" w:cs="Arial"/>
          <w:sz w:val="28"/>
          <w:szCs w:val="20"/>
          <w:lang w:eastAsia="ru-RU"/>
        </w:rPr>
        <w:t>ития</w:t>
      </w:r>
      <w:r w:rsidRPr="002C0928">
        <w:rPr>
          <w:rFonts w:ascii="Times New Roman" w:eastAsia="Times New Roman" w:hAnsi="Times New Roman" w:cs="Arial"/>
          <w:sz w:val="28"/>
          <w:szCs w:val="20"/>
          <w:lang w:eastAsia="ru-RU"/>
        </w:rPr>
        <w:t xml:space="preserve"> образования является соучредителем конкурсов профессионального мастерства «Учитель года», «Воспитатель года»</w:t>
      </w:r>
      <w:r>
        <w:rPr>
          <w:rFonts w:ascii="Times New Roman" w:eastAsia="Times New Roman" w:hAnsi="Times New Roman" w:cs="Arial"/>
          <w:sz w:val="28"/>
          <w:szCs w:val="20"/>
          <w:lang w:eastAsia="ru-RU"/>
        </w:rPr>
        <w:t xml:space="preserve">, </w:t>
      </w:r>
      <w:r w:rsidRPr="002C0928">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Сердце отдаю детям</w:t>
      </w:r>
      <w:r w:rsidRPr="002C0928">
        <w:rPr>
          <w:rFonts w:ascii="Times New Roman" w:eastAsia="Times New Roman" w:hAnsi="Times New Roman" w:cs="Arial"/>
          <w:sz w:val="28"/>
          <w:szCs w:val="20"/>
          <w:lang w:eastAsia="ru-RU"/>
        </w:rPr>
        <w:t>» и др</w:t>
      </w:r>
      <w:r>
        <w:rPr>
          <w:rFonts w:ascii="Times New Roman" w:eastAsia="Times New Roman" w:hAnsi="Times New Roman" w:cs="Arial"/>
          <w:sz w:val="28"/>
          <w:szCs w:val="20"/>
          <w:lang w:eastAsia="ru-RU"/>
        </w:rPr>
        <w:t>.</w:t>
      </w:r>
    </w:p>
    <w:p w:rsidR="00946D39" w:rsidRPr="00946D39" w:rsidRDefault="00946D39" w:rsidP="00946D39">
      <w:pPr>
        <w:spacing w:after="0" w:line="14" w:lineRule="exact"/>
        <w:rPr>
          <w:rFonts w:ascii="Times New Roman" w:eastAsia="Times New Roman" w:hAnsi="Times New Roman" w:cs="Arial"/>
          <w:sz w:val="28"/>
          <w:szCs w:val="20"/>
          <w:lang w:eastAsia="ru-RU"/>
        </w:rPr>
      </w:pPr>
    </w:p>
    <w:p w:rsidR="003A7299" w:rsidRPr="003A7299" w:rsidRDefault="003A7299" w:rsidP="003A729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7299">
        <w:rPr>
          <w:rFonts w:ascii="Times New Roman" w:eastAsia="Times New Roman" w:hAnsi="Times New Roman" w:cs="Times New Roman"/>
          <w:sz w:val="28"/>
          <w:szCs w:val="28"/>
          <w:lang w:eastAsia="ru-RU"/>
        </w:rPr>
        <w:t xml:space="preserve">Ежегодно в рамках данного направления устанавливается: 14 областных премий имени К.А. Москаленко по 50 </w:t>
      </w:r>
      <w:proofErr w:type="spellStart"/>
      <w:r w:rsidRPr="003A7299">
        <w:rPr>
          <w:rFonts w:ascii="Times New Roman" w:eastAsia="Times New Roman" w:hAnsi="Times New Roman" w:cs="Times New Roman"/>
          <w:sz w:val="28"/>
          <w:szCs w:val="28"/>
          <w:lang w:eastAsia="ru-RU"/>
        </w:rPr>
        <w:t>тыс</w:t>
      </w:r>
      <w:proofErr w:type="gramStart"/>
      <w:r w:rsidRPr="003A7299">
        <w:rPr>
          <w:rFonts w:ascii="Times New Roman" w:eastAsia="Times New Roman" w:hAnsi="Times New Roman" w:cs="Times New Roman"/>
          <w:sz w:val="28"/>
          <w:szCs w:val="28"/>
          <w:lang w:eastAsia="ru-RU"/>
        </w:rPr>
        <w:t>.р</w:t>
      </w:r>
      <w:proofErr w:type="gramEnd"/>
      <w:r w:rsidRPr="003A7299">
        <w:rPr>
          <w:rFonts w:ascii="Times New Roman" w:eastAsia="Times New Roman" w:hAnsi="Times New Roman" w:cs="Times New Roman"/>
          <w:sz w:val="28"/>
          <w:szCs w:val="28"/>
          <w:lang w:eastAsia="ru-RU"/>
        </w:rPr>
        <w:t>уб</w:t>
      </w:r>
      <w:proofErr w:type="spellEnd"/>
      <w:r w:rsidRPr="003A7299">
        <w:rPr>
          <w:rFonts w:ascii="Times New Roman" w:eastAsia="Times New Roman" w:hAnsi="Times New Roman" w:cs="Times New Roman"/>
          <w:sz w:val="28"/>
          <w:szCs w:val="28"/>
          <w:lang w:eastAsia="ru-RU"/>
        </w:rPr>
        <w:t xml:space="preserve">., 8 областных премий имени С.Л. </w:t>
      </w:r>
      <w:proofErr w:type="spellStart"/>
      <w:r w:rsidRPr="003A7299">
        <w:rPr>
          <w:rFonts w:ascii="Times New Roman" w:eastAsia="Times New Roman" w:hAnsi="Times New Roman" w:cs="Times New Roman"/>
          <w:sz w:val="28"/>
          <w:szCs w:val="28"/>
          <w:lang w:eastAsia="ru-RU"/>
        </w:rPr>
        <w:t>Коцаря</w:t>
      </w:r>
      <w:proofErr w:type="spellEnd"/>
      <w:r w:rsidRPr="003A7299">
        <w:rPr>
          <w:rFonts w:ascii="Times New Roman" w:eastAsia="Times New Roman" w:hAnsi="Times New Roman" w:cs="Times New Roman"/>
          <w:sz w:val="28"/>
          <w:szCs w:val="28"/>
          <w:lang w:eastAsia="ru-RU"/>
        </w:rPr>
        <w:t xml:space="preserve"> по 25тыс.руб., 3 областные премии мастерам производственного обучения по 50тыс.руб., 5 областных премий "Учитель года" – 250тыс.руб. и 4 по 50тыс.руб., 5 областных премий воспитателям дошкольного образования – 80тыс.руб и 4 по 30тыс.руб., 7 областных премий педагогам дополнительного образования по 35тыс</w:t>
      </w:r>
      <w:proofErr w:type="gramStart"/>
      <w:r w:rsidRPr="003A7299">
        <w:rPr>
          <w:rFonts w:ascii="Times New Roman" w:eastAsia="Times New Roman" w:hAnsi="Times New Roman" w:cs="Times New Roman"/>
          <w:sz w:val="28"/>
          <w:szCs w:val="28"/>
          <w:lang w:eastAsia="ru-RU"/>
        </w:rPr>
        <w:t>.р</w:t>
      </w:r>
      <w:proofErr w:type="gramEnd"/>
      <w:r w:rsidRPr="003A7299">
        <w:rPr>
          <w:rFonts w:ascii="Times New Roman" w:eastAsia="Times New Roman" w:hAnsi="Times New Roman" w:cs="Times New Roman"/>
          <w:sz w:val="28"/>
          <w:szCs w:val="28"/>
          <w:lang w:eastAsia="ru-RU"/>
        </w:rPr>
        <w:t>уб.</w:t>
      </w:r>
    </w:p>
    <w:p w:rsidR="003A7299" w:rsidRPr="003A7299" w:rsidRDefault="003A7299" w:rsidP="003A7299">
      <w:pPr>
        <w:spacing w:after="0" w:line="240" w:lineRule="auto"/>
        <w:ind w:firstLine="720"/>
        <w:jc w:val="both"/>
        <w:rPr>
          <w:rFonts w:ascii="Times New Roman" w:eastAsia="Times New Roman" w:hAnsi="Times New Roman" w:cs="Times New Roman"/>
          <w:sz w:val="28"/>
          <w:szCs w:val="24"/>
          <w:lang w:eastAsia="ru-RU"/>
        </w:rPr>
      </w:pPr>
      <w:r w:rsidRPr="003A7299">
        <w:rPr>
          <w:rFonts w:ascii="Times New Roman" w:eastAsia="Times New Roman" w:hAnsi="Times New Roman" w:cs="Times New Roman"/>
          <w:sz w:val="28"/>
          <w:szCs w:val="28"/>
          <w:lang w:eastAsia="ru-RU"/>
        </w:rPr>
        <w:t xml:space="preserve">В 2015 году дополнительно из резервного фонда </w:t>
      </w:r>
      <w:r w:rsidRPr="003A7299">
        <w:rPr>
          <w:rFonts w:ascii="Times New Roman" w:eastAsia="Times New Roman" w:hAnsi="Times New Roman" w:cs="Times New Roman"/>
          <w:sz w:val="28"/>
          <w:szCs w:val="24"/>
          <w:lang w:eastAsia="ru-RU"/>
        </w:rPr>
        <w:t xml:space="preserve">выплачена разовая премия в размере 250 </w:t>
      </w:r>
      <w:proofErr w:type="spellStart"/>
      <w:r w:rsidRPr="003A7299">
        <w:rPr>
          <w:rFonts w:ascii="Times New Roman" w:eastAsia="Times New Roman" w:hAnsi="Times New Roman" w:cs="Times New Roman"/>
          <w:sz w:val="28"/>
          <w:szCs w:val="24"/>
          <w:lang w:eastAsia="ru-RU"/>
        </w:rPr>
        <w:t>тыс</w:t>
      </w:r>
      <w:proofErr w:type="gramStart"/>
      <w:r w:rsidRPr="003A7299">
        <w:rPr>
          <w:rFonts w:ascii="Times New Roman" w:eastAsia="Times New Roman" w:hAnsi="Times New Roman" w:cs="Times New Roman"/>
          <w:sz w:val="28"/>
          <w:szCs w:val="24"/>
          <w:lang w:eastAsia="ru-RU"/>
        </w:rPr>
        <w:t>.р</w:t>
      </w:r>
      <w:proofErr w:type="gramEnd"/>
      <w:r w:rsidRPr="003A7299">
        <w:rPr>
          <w:rFonts w:ascii="Times New Roman" w:eastAsia="Times New Roman" w:hAnsi="Times New Roman" w:cs="Times New Roman"/>
          <w:sz w:val="28"/>
          <w:szCs w:val="24"/>
          <w:lang w:eastAsia="ru-RU"/>
        </w:rPr>
        <w:t>уб</w:t>
      </w:r>
      <w:proofErr w:type="spellEnd"/>
      <w:r w:rsidRPr="003A7299">
        <w:rPr>
          <w:rFonts w:ascii="Times New Roman" w:eastAsia="Times New Roman" w:hAnsi="Times New Roman" w:cs="Times New Roman"/>
          <w:sz w:val="28"/>
          <w:szCs w:val="24"/>
          <w:lang w:eastAsia="ru-RU"/>
        </w:rPr>
        <w:t>. победителю Всероссийского конкурса «Учитель года России» Волковой Алле Александровне, учителю физики и информатики МБОУ гимназии № 12 города Липецка.</w:t>
      </w:r>
    </w:p>
    <w:p w:rsidR="003A7299" w:rsidRPr="003A7299" w:rsidRDefault="003A7299" w:rsidP="003A7299">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два педагога</w:t>
      </w:r>
      <w:r w:rsidRPr="003A7299">
        <w:rPr>
          <w:rFonts w:ascii="Times New Roman" w:eastAsia="Calibri" w:hAnsi="Times New Roman" w:cs="Times New Roman"/>
          <w:sz w:val="28"/>
          <w:szCs w:val="28"/>
        </w:rPr>
        <w:t xml:space="preserve"> зан</w:t>
      </w:r>
      <w:r>
        <w:rPr>
          <w:rFonts w:ascii="Times New Roman" w:eastAsia="Calibri" w:hAnsi="Times New Roman" w:cs="Times New Roman"/>
          <w:sz w:val="28"/>
          <w:szCs w:val="28"/>
        </w:rPr>
        <w:t>есены</w:t>
      </w:r>
      <w:r w:rsidRPr="003A7299">
        <w:rPr>
          <w:rFonts w:ascii="Times New Roman" w:eastAsia="Calibri" w:hAnsi="Times New Roman" w:cs="Times New Roman"/>
          <w:sz w:val="28"/>
          <w:szCs w:val="28"/>
        </w:rPr>
        <w:t xml:space="preserve"> на доску Почёта Трудовой Славы Липецкой области и  получ</w:t>
      </w:r>
      <w:r>
        <w:rPr>
          <w:rFonts w:ascii="Times New Roman" w:eastAsia="Calibri" w:hAnsi="Times New Roman" w:cs="Times New Roman"/>
          <w:sz w:val="28"/>
          <w:szCs w:val="28"/>
        </w:rPr>
        <w:t>или</w:t>
      </w:r>
      <w:r w:rsidRPr="003A7299">
        <w:rPr>
          <w:rFonts w:ascii="Times New Roman" w:eastAsia="Calibri" w:hAnsi="Times New Roman" w:cs="Times New Roman"/>
          <w:sz w:val="28"/>
          <w:szCs w:val="28"/>
        </w:rPr>
        <w:t xml:space="preserve"> единовременное денежное вознаграждение в размере </w:t>
      </w:r>
      <w:r>
        <w:rPr>
          <w:rFonts w:ascii="Times New Roman" w:eastAsia="Calibri" w:hAnsi="Times New Roman" w:cs="Times New Roman"/>
          <w:sz w:val="28"/>
          <w:szCs w:val="28"/>
        </w:rPr>
        <w:t>по</w:t>
      </w:r>
      <w:r w:rsidRPr="003A7299">
        <w:rPr>
          <w:rFonts w:ascii="Times New Roman" w:eastAsia="Calibri" w:hAnsi="Times New Roman" w:cs="Times New Roman"/>
          <w:sz w:val="28"/>
          <w:szCs w:val="28"/>
        </w:rPr>
        <w:t>10</w:t>
      </w:r>
      <w:r>
        <w:rPr>
          <w:rFonts w:ascii="Times New Roman" w:eastAsia="Calibri" w:hAnsi="Times New Roman" w:cs="Times New Roman"/>
          <w:sz w:val="28"/>
          <w:szCs w:val="28"/>
        </w:rPr>
        <w:t>0</w:t>
      </w:r>
      <w:r w:rsidRPr="003A7299">
        <w:rPr>
          <w:rFonts w:ascii="Times New Roman" w:eastAsia="Calibri" w:hAnsi="Times New Roman" w:cs="Times New Roman"/>
          <w:sz w:val="28"/>
          <w:szCs w:val="28"/>
        </w:rPr>
        <w:t xml:space="preserve"> тыс. рублей. </w:t>
      </w:r>
    </w:p>
    <w:p w:rsidR="003A7299" w:rsidRPr="003A7299" w:rsidRDefault="003A7299" w:rsidP="003A729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w:t>
      </w:r>
      <w:r w:rsidRPr="003A7299">
        <w:rPr>
          <w:rFonts w:ascii="Times New Roman" w:eastAsia="Times New Roman" w:hAnsi="Times New Roman" w:cs="Times New Roman"/>
          <w:sz w:val="28"/>
          <w:szCs w:val="28"/>
          <w:lang w:eastAsia="ru-RU"/>
        </w:rPr>
        <w:t xml:space="preserve"> 2015 году</w:t>
      </w:r>
      <w:r>
        <w:rPr>
          <w:rFonts w:ascii="Times New Roman" w:eastAsia="Times New Roman" w:hAnsi="Times New Roman" w:cs="Times New Roman"/>
          <w:sz w:val="28"/>
          <w:szCs w:val="28"/>
          <w:lang w:eastAsia="ru-RU"/>
        </w:rPr>
        <w:t xml:space="preserve"> в регионе</w:t>
      </w:r>
      <w:r w:rsidRPr="003A7299">
        <w:rPr>
          <w:rFonts w:ascii="Times New Roman" w:eastAsia="Times New Roman" w:hAnsi="Times New Roman" w:cs="Times New Roman"/>
          <w:sz w:val="28"/>
          <w:szCs w:val="28"/>
          <w:lang w:eastAsia="ru-RU"/>
        </w:rPr>
        <w:t xml:space="preserve"> было учреждено почетное звание «Заслуженный работник образования Липецкой области». </w:t>
      </w:r>
      <w:r w:rsidRPr="003A7299">
        <w:rPr>
          <w:rFonts w:ascii="Times New Roman" w:eastAsia="Times New Roman" w:hAnsi="Times New Roman" w:cs="Times New Roman"/>
          <w:color w:val="000000"/>
          <w:sz w:val="28"/>
          <w:szCs w:val="28"/>
          <w:lang w:eastAsia="ru-RU"/>
        </w:rPr>
        <w:t>Ежегодно это звание будет присваиваться 30 работникам сферы образования Липецкой области. Первым 30 обладателям  награды были вручены в октябре 2015 года на торжественном мероприятии, посвященном Дню учителя.</w:t>
      </w:r>
    </w:p>
    <w:p w:rsidR="00946D39" w:rsidRPr="00946D39" w:rsidRDefault="00946D39" w:rsidP="00196AA5">
      <w:pPr>
        <w:tabs>
          <w:tab w:val="left" w:pos="886"/>
        </w:tabs>
        <w:spacing w:after="0" w:line="236" w:lineRule="auto"/>
        <w:jc w:val="both"/>
        <w:rPr>
          <w:rFonts w:ascii="Times New Roman" w:eastAsia="Times New Roman" w:hAnsi="Times New Roman" w:cs="Arial"/>
          <w:sz w:val="28"/>
          <w:szCs w:val="20"/>
          <w:lang w:eastAsia="ru-RU"/>
        </w:rPr>
      </w:pPr>
    </w:p>
    <w:p w:rsidR="0062067C" w:rsidRDefault="0062067C" w:rsidP="00196AA5">
      <w:pPr>
        <w:pStyle w:val="a5"/>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Работа с профсоюзным активом и молодёжью</w:t>
      </w:r>
    </w:p>
    <w:p w:rsidR="00EC5B18" w:rsidRDefault="00EC5B18" w:rsidP="00196AA5">
      <w:pPr>
        <w:pStyle w:val="a5"/>
        <w:spacing w:after="0" w:line="276" w:lineRule="auto"/>
        <w:jc w:val="center"/>
        <w:rPr>
          <w:rFonts w:ascii="Times New Roman" w:hAnsi="Times New Roman" w:cs="Times New Roman"/>
          <w:b/>
          <w:sz w:val="28"/>
          <w:szCs w:val="28"/>
        </w:rPr>
      </w:pPr>
    </w:p>
    <w:p w:rsidR="001D7995" w:rsidRPr="001D7995" w:rsidRDefault="001D7995" w:rsidP="001D7995">
      <w:pPr>
        <w:spacing w:after="0" w:line="237" w:lineRule="auto"/>
        <w:ind w:firstLine="708"/>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Липецкая областная организация</w:t>
      </w:r>
      <w:r w:rsidRPr="001D7995">
        <w:rPr>
          <w:rFonts w:ascii="Times New Roman" w:eastAsia="Times New Roman" w:hAnsi="Times New Roman" w:cs="Arial"/>
          <w:sz w:val="28"/>
          <w:szCs w:val="20"/>
          <w:lang w:eastAsia="ru-RU"/>
        </w:rPr>
        <w:t xml:space="preserve"> Профсоюза уделяет постоянное внимание обучению и курсовой подготовке профсоюзных кадров</w:t>
      </w:r>
      <w:r>
        <w:rPr>
          <w:rFonts w:ascii="Times New Roman" w:eastAsia="Times New Roman" w:hAnsi="Times New Roman" w:cs="Arial"/>
          <w:sz w:val="28"/>
          <w:szCs w:val="20"/>
          <w:lang w:eastAsia="ru-RU"/>
        </w:rPr>
        <w:t xml:space="preserve"> и актива</w:t>
      </w:r>
      <w:r w:rsidRPr="001D7995">
        <w:rPr>
          <w:rFonts w:ascii="Times New Roman" w:eastAsia="Times New Roman" w:hAnsi="Times New Roman" w:cs="Arial"/>
          <w:sz w:val="28"/>
          <w:szCs w:val="20"/>
          <w:lang w:eastAsia="ru-RU"/>
        </w:rPr>
        <w:t>, повышению их компетентности, подготовке к работе в современных условиях.</w:t>
      </w:r>
    </w:p>
    <w:p w:rsidR="001D7995" w:rsidRPr="001D7995" w:rsidRDefault="001D7995" w:rsidP="001D7995">
      <w:pPr>
        <w:spacing w:after="0" w:line="13" w:lineRule="exact"/>
        <w:rPr>
          <w:rFonts w:ascii="Times New Roman" w:eastAsia="Times New Roman" w:hAnsi="Times New Roman" w:cs="Arial"/>
          <w:sz w:val="20"/>
          <w:szCs w:val="20"/>
          <w:lang w:eastAsia="ru-RU"/>
        </w:rPr>
      </w:pPr>
    </w:p>
    <w:p w:rsidR="00F82F31" w:rsidRDefault="001D7995" w:rsidP="00F82F31">
      <w:pPr>
        <w:tabs>
          <w:tab w:val="left" w:pos="929"/>
        </w:tabs>
        <w:spacing w:after="0" w:line="23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sidRPr="001D7995">
        <w:rPr>
          <w:rFonts w:ascii="Times New Roman" w:eastAsia="Times New Roman" w:hAnsi="Times New Roman" w:cs="Arial"/>
          <w:sz w:val="28"/>
          <w:szCs w:val="20"/>
          <w:lang w:eastAsia="ru-RU"/>
        </w:rPr>
        <w:t>В 2015 году областной организацией было  проведено 59 обучающих семинаров для председателей первичных профсоюзных организаций, руководителей образовательных учреждений области и молодёжного а</w:t>
      </w:r>
      <w:r w:rsidR="00810634">
        <w:rPr>
          <w:rFonts w:ascii="Times New Roman" w:eastAsia="Times New Roman" w:hAnsi="Times New Roman" w:cs="Arial"/>
          <w:sz w:val="28"/>
          <w:szCs w:val="20"/>
          <w:lang w:eastAsia="ru-RU"/>
        </w:rPr>
        <w:t>ктива, в том числе,</w:t>
      </w:r>
      <w:r w:rsidR="00F82F31">
        <w:rPr>
          <w:rFonts w:ascii="Times New Roman" w:eastAsia="Times New Roman" w:hAnsi="Times New Roman" w:cs="Arial"/>
          <w:sz w:val="28"/>
          <w:szCs w:val="20"/>
          <w:lang w:eastAsia="ru-RU"/>
        </w:rPr>
        <w:t xml:space="preserve"> 7 выездных семинаров для председателей первичных профсоюзных организаций и руководителей этих образовательных </w:t>
      </w:r>
      <w:r w:rsidR="00F82F31">
        <w:rPr>
          <w:rFonts w:ascii="Times New Roman" w:eastAsia="Times New Roman" w:hAnsi="Times New Roman" w:cs="Arial"/>
          <w:sz w:val="28"/>
          <w:szCs w:val="20"/>
          <w:lang w:eastAsia="ru-RU"/>
        </w:rPr>
        <w:lastRenderedPageBreak/>
        <w:t>учреждений.</w:t>
      </w:r>
      <w:r w:rsidR="00810634" w:rsidRPr="00810634">
        <w:rPr>
          <w:rFonts w:ascii="Times New Roman" w:eastAsia="Times New Roman" w:hAnsi="Times New Roman" w:cs="Times New Roman"/>
          <w:sz w:val="28"/>
          <w:szCs w:val="28"/>
          <w:lang w:eastAsia="ru-RU"/>
        </w:rPr>
        <w:t xml:space="preserve"> </w:t>
      </w:r>
      <w:r w:rsidR="00810634" w:rsidRPr="00810634">
        <w:rPr>
          <w:rFonts w:ascii="Times New Roman" w:eastAsia="Times New Roman" w:hAnsi="Times New Roman" w:cs="Arial"/>
          <w:sz w:val="28"/>
          <w:szCs w:val="20"/>
          <w:lang w:eastAsia="ru-RU"/>
        </w:rPr>
        <w:t xml:space="preserve">Семинары для председателей местных профсоюзных организаций  по вопросам организационного укрепления, выполнения уставных задач </w:t>
      </w:r>
      <w:r w:rsidR="00810634">
        <w:rPr>
          <w:rFonts w:ascii="Times New Roman" w:eastAsia="Times New Roman" w:hAnsi="Times New Roman" w:cs="Arial"/>
          <w:sz w:val="28"/>
          <w:szCs w:val="20"/>
          <w:lang w:eastAsia="ru-RU"/>
        </w:rPr>
        <w:t>П</w:t>
      </w:r>
      <w:r w:rsidR="00810634" w:rsidRPr="00810634">
        <w:rPr>
          <w:rFonts w:ascii="Times New Roman" w:eastAsia="Times New Roman" w:hAnsi="Times New Roman" w:cs="Arial"/>
          <w:sz w:val="28"/>
          <w:szCs w:val="20"/>
          <w:lang w:eastAsia="ru-RU"/>
        </w:rPr>
        <w:t>рофсоюза, повышению эффективности финансовой работы и многим другим</w:t>
      </w:r>
      <w:r w:rsidR="00810634">
        <w:rPr>
          <w:rFonts w:ascii="Times New Roman" w:eastAsia="Times New Roman" w:hAnsi="Times New Roman" w:cs="Arial"/>
          <w:sz w:val="28"/>
          <w:szCs w:val="20"/>
          <w:lang w:eastAsia="ru-RU"/>
        </w:rPr>
        <w:t xml:space="preserve"> вопросам.</w:t>
      </w:r>
      <w:bookmarkStart w:id="0" w:name="_GoBack"/>
      <w:bookmarkEnd w:id="0"/>
    </w:p>
    <w:p w:rsidR="00F82F31" w:rsidRPr="00F82F31" w:rsidRDefault="00F82F31" w:rsidP="00F82F31">
      <w:pPr>
        <w:tabs>
          <w:tab w:val="left" w:pos="929"/>
        </w:tabs>
        <w:spacing w:after="0" w:line="23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t>П</w:t>
      </w:r>
      <w:r w:rsidRPr="00F82F31">
        <w:rPr>
          <w:rFonts w:ascii="Times New Roman" w:eastAsia="Times New Roman" w:hAnsi="Times New Roman" w:cs="Arial"/>
          <w:sz w:val="28"/>
          <w:szCs w:val="20"/>
          <w:lang w:eastAsia="ru-RU"/>
        </w:rPr>
        <w:t xml:space="preserve">редставители первичных профсоюзных организаций вузов принимали участие в совещаниях по проблемам высшего образования, в сентябре 2015 года – в работе Всероссийского семинара-совещания «Основные тенденции развития высшего и профессионального образования» в п. </w:t>
      </w:r>
      <w:proofErr w:type="spellStart"/>
      <w:r w:rsidRPr="00F82F31">
        <w:rPr>
          <w:rFonts w:ascii="Times New Roman" w:eastAsia="Times New Roman" w:hAnsi="Times New Roman" w:cs="Arial"/>
          <w:sz w:val="28"/>
          <w:szCs w:val="20"/>
          <w:lang w:eastAsia="ru-RU"/>
        </w:rPr>
        <w:t>Дивноморское</w:t>
      </w:r>
      <w:proofErr w:type="spellEnd"/>
      <w:r w:rsidRPr="00F82F31">
        <w:rPr>
          <w:rFonts w:ascii="Times New Roman" w:eastAsia="Times New Roman" w:hAnsi="Times New Roman" w:cs="Arial"/>
          <w:sz w:val="28"/>
          <w:szCs w:val="20"/>
          <w:lang w:eastAsia="ru-RU"/>
        </w:rPr>
        <w:t>, в ноябре – в семинаре-совещании председателей первичных профсоюзных организаций вузов Центрального федерального округа (г. Москва).</w:t>
      </w:r>
    </w:p>
    <w:p w:rsidR="001D7995" w:rsidRPr="001D7995" w:rsidRDefault="00F82F31" w:rsidP="001D7995">
      <w:pPr>
        <w:tabs>
          <w:tab w:val="left" w:pos="929"/>
        </w:tabs>
        <w:spacing w:after="0" w:line="23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t xml:space="preserve">Всего </w:t>
      </w:r>
      <w:r w:rsidRPr="001D7995">
        <w:rPr>
          <w:rFonts w:ascii="Times New Roman" w:eastAsia="Times New Roman" w:hAnsi="Times New Roman" w:cs="Arial"/>
          <w:sz w:val="28"/>
          <w:szCs w:val="20"/>
          <w:lang w:eastAsia="ru-RU"/>
        </w:rPr>
        <w:t xml:space="preserve">за отчётный период </w:t>
      </w:r>
      <w:r>
        <w:rPr>
          <w:rFonts w:ascii="Times New Roman" w:eastAsia="Times New Roman" w:hAnsi="Times New Roman" w:cs="Arial"/>
          <w:sz w:val="28"/>
          <w:szCs w:val="20"/>
          <w:lang w:eastAsia="ru-RU"/>
        </w:rPr>
        <w:t>п</w:t>
      </w:r>
      <w:r w:rsidR="001D7995" w:rsidRPr="001D7995">
        <w:rPr>
          <w:rFonts w:ascii="Times New Roman" w:eastAsia="Times New Roman" w:hAnsi="Times New Roman" w:cs="Arial"/>
          <w:sz w:val="28"/>
          <w:szCs w:val="20"/>
          <w:lang w:eastAsia="ru-RU"/>
        </w:rPr>
        <w:t>рошли обучение на курсах, семинарах и слётах 1974 члена Профсоюза, в т</w:t>
      </w:r>
      <w:proofErr w:type="gramStart"/>
      <w:r w:rsidR="001D7995" w:rsidRPr="001D7995">
        <w:rPr>
          <w:rFonts w:ascii="Times New Roman" w:eastAsia="Times New Roman" w:hAnsi="Times New Roman" w:cs="Arial"/>
          <w:sz w:val="28"/>
          <w:szCs w:val="20"/>
          <w:lang w:eastAsia="ru-RU"/>
        </w:rPr>
        <w:t>.ч</w:t>
      </w:r>
      <w:proofErr w:type="gramEnd"/>
      <w:r w:rsidR="001D7995" w:rsidRPr="001D7995">
        <w:rPr>
          <w:rFonts w:ascii="Times New Roman" w:eastAsia="Times New Roman" w:hAnsi="Times New Roman" w:cs="Arial"/>
          <w:sz w:val="28"/>
          <w:szCs w:val="20"/>
          <w:lang w:eastAsia="ru-RU"/>
        </w:rPr>
        <w:t xml:space="preserve"> 580 председателей первичных профсоюзных организаций.</w:t>
      </w:r>
    </w:p>
    <w:p w:rsidR="00EA2614" w:rsidRDefault="00EA2614" w:rsidP="001D7995">
      <w:pPr>
        <w:tabs>
          <w:tab w:val="left" w:pos="929"/>
        </w:tabs>
        <w:spacing w:after="0" w:line="23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ab/>
      </w:r>
      <w:r w:rsidR="001D7995" w:rsidRPr="001D7995">
        <w:rPr>
          <w:rFonts w:ascii="Times New Roman" w:eastAsia="Times New Roman" w:hAnsi="Times New Roman" w:cs="Arial"/>
          <w:sz w:val="28"/>
          <w:szCs w:val="20"/>
          <w:lang w:eastAsia="ru-RU"/>
        </w:rPr>
        <w:t xml:space="preserve">На обучение профсоюзных активистов в 2015 году профсоюзными организациями израсходовано 700,8 тыс. руб., в т.ч. из областного комитета  направлено на эти цели 129 тыс. рублей. </w:t>
      </w:r>
    </w:p>
    <w:p w:rsidR="00EA2614" w:rsidRDefault="00EA2614" w:rsidP="001D7995">
      <w:pPr>
        <w:tabs>
          <w:tab w:val="left" w:pos="929"/>
        </w:tabs>
        <w:spacing w:after="0" w:line="236" w:lineRule="auto"/>
        <w:jc w:val="both"/>
        <w:rPr>
          <w:rFonts w:ascii="Times New Roman" w:eastAsia="Times New Roman" w:hAnsi="Times New Roman" w:cs="Arial"/>
          <w:sz w:val="28"/>
          <w:szCs w:val="20"/>
          <w:lang w:eastAsia="ru-RU"/>
        </w:rPr>
      </w:pPr>
    </w:p>
    <w:p w:rsidR="0062067C" w:rsidRPr="00A26F84" w:rsidRDefault="00EA2614" w:rsidP="001D7995">
      <w:pPr>
        <w:tabs>
          <w:tab w:val="left" w:pos="929"/>
        </w:tabs>
        <w:spacing w:after="0" w:line="236" w:lineRule="auto"/>
        <w:jc w:val="both"/>
        <w:rPr>
          <w:rFonts w:ascii="Times New Roman" w:hAnsi="Times New Roman" w:cs="Times New Roman"/>
          <w:sz w:val="28"/>
          <w:szCs w:val="28"/>
        </w:rPr>
      </w:pPr>
      <w:r>
        <w:rPr>
          <w:rFonts w:ascii="Times New Roman" w:eastAsia="Times New Roman" w:hAnsi="Times New Roman" w:cs="Arial"/>
          <w:sz w:val="28"/>
          <w:szCs w:val="20"/>
          <w:lang w:eastAsia="ru-RU"/>
        </w:rPr>
        <w:tab/>
      </w:r>
      <w:r w:rsidR="0062067C" w:rsidRPr="0062067C">
        <w:rPr>
          <w:rFonts w:ascii="Times New Roman" w:hAnsi="Times New Roman" w:cs="Times New Roman"/>
          <w:sz w:val="28"/>
          <w:szCs w:val="28"/>
        </w:rPr>
        <w:t>Реализация молодежной политики является одной из приоритетных в   работе</w:t>
      </w:r>
      <w:r w:rsidR="0062067C">
        <w:rPr>
          <w:rFonts w:ascii="Times New Roman" w:hAnsi="Times New Roman" w:cs="Times New Roman"/>
          <w:sz w:val="28"/>
          <w:szCs w:val="28"/>
        </w:rPr>
        <w:t xml:space="preserve"> областной организации Профсоюза</w:t>
      </w:r>
      <w:r w:rsidR="0062067C" w:rsidRPr="0062067C">
        <w:rPr>
          <w:rFonts w:ascii="Times New Roman" w:hAnsi="Times New Roman" w:cs="Times New Roman"/>
          <w:sz w:val="28"/>
          <w:szCs w:val="28"/>
        </w:rPr>
        <w:t xml:space="preserve">. </w:t>
      </w:r>
      <w:r w:rsidR="0062067C" w:rsidRPr="00A26F84">
        <w:rPr>
          <w:rFonts w:ascii="Times New Roman" w:hAnsi="Times New Roman" w:cs="Times New Roman"/>
          <w:sz w:val="28"/>
          <w:szCs w:val="28"/>
        </w:rPr>
        <w:t xml:space="preserve">Повышение качества кадрового потенциала, привлечение и закрепление молодых специалистов, создание условий для реализации права педагогических работников на повышение квалификации, профессиональной переподготовки – </w:t>
      </w:r>
      <w:r w:rsidR="0062067C">
        <w:rPr>
          <w:rFonts w:ascii="Times New Roman" w:hAnsi="Times New Roman" w:cs="Times New Roman"/>
          <w:sz w:val="28"/>
          <w:szCs w:val="28"/>
        </w:rPr>
        <w:t>эти</w:t>
      </w:r>
      <w:r w:rsidR="0062067C" w:rsidRPr="00A26F84">
        <w:rPr>
          <w:rFonts w:ascii="Times New Roman" w:hAnsi="Times New Roman" w:cs="Times New Roman"/>
          <w:sz w:val="28"/>
          <w:szCs w:val="28"/>
        </w:rPr>
        <w:t xml:space="preserve"> задач</w:t>
      </w:r>
      <w:r w:rsidR="0062067C">
        <w:rPr>
          <w:rFonts w:ascii="Times New Roman" w:hAnsi="Times New Roman" w:cs="Times New Roman"/>
          <w:sz w:val="28"/>
          <w:szCs w:val="28"/>
        </w:rPr>
        <w:t>и решаются</w:t>
      </w:r>
      <w:r w:rsidR="00666995">
        <w:rPr>
          <w:rFonts w:ascii="Times New Roman" w:hAnsi="Times New Roman" w:cs="Times New Roman"/>
          <w:sz w:val="28"/>
          <w:szCs w:val="28"/>
        </w:rPr>
        <w:t xml:space="preserve"> </w:t>
      </w:r>
      <w:r w:rsidR="0062067C">
        <w:rPr>
          <w:rFonts w:ascii="Times New Roman" w:hAnsi="Times New Roman" w:cs="Times New Roman"/>
          <w:sz w:val="28"/>
          <w:szCs w:val="28"/>
        </w:rPr>
        <w:t xml:space="preserve">с </w:t>
      </w:r>
      <w:r w:rsidR="0062067C" w:rsidRPr="00A26F84">
        <w:rPr>
          <w:rFonts w:ascii="Times New Roman" w:hAnsi="Times New Roman" w:cs="Times New Roman"/>
          <w:sz w:val="28"/>
          <w:szCs w:val="28"/>
        </w:rPr>
        <w:t>участием Профсоюза.</w:t>
      </w:r>
    </w:p>
    <w:p w:rsidR="0062067C" w:rsidRPr="00A26F84" w:rsidRDefault="0062067C" w:rsidP="0062067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Все ме</w:t>
      </w:r>
      <w:r w:rsidRPr="00A26F84">
        <w:rPr>
          <w:rFonts w:ascii="Times New Roman" w:hAnsi="Times New Roman" w:cs="Times New Roman"/>
          <w:sz w:val="28"/>
          <w:szCs w:val="28"/>
        </w:rPr>
        <w:t>роприяти</w:t>
      </w:r>
      <w:r>
        <w:rPr>
          <w:rFonts w:ascii="Times New Roman" w:hAnsi="Times New Roman" w:cs="Times New Roman"/>
          <w:sz w:val="28"/>
          <w:szCs w:val="28"/>
        </w:rPr>
        <w:t>я</w:t>
      </w:r>
      <w:r w:rsidRPr="00A26F84">
        <w:rPr>
          <w:rFonts w:ascii="Times New Roman" w:hAnsi="Times New Roman" w:cs="Times New Roman"/>
          <w:sz w:val="28"/>
          <w:szCs w:val="28"/>
        </w:rPr>
        <w:t xml:space="preserve"> – от финансового стимулирования до делового, профессионального общения, создания условий труда, наставничество, решение жилищных проблем</w:t>
      </w:r>
      <w:r>
        <w:rPr>
          <w:rFonts w:ascii="Times New Roman" w:hAnsi="Times New Roman" w:cs="Times New Roman"/>
          <w:sz w:val="28"/>
          <w:szCs w:val="28"/>
        </w:rPr>
        <w:t>, решаются в рамках социального партнёрства на разных уровнях</w:t>
      </w:r>
      <w:r w:rsidRPr="00A26F84">
        <w:rPr>
          <w:rFonts w:ascii="Times New Roman" w:hAnsi="Times New Roman" w:cs="Times New Roman"/>
          <w:sz w:val="28"/>
          <w:szCs w:val="28"/>
        </w:rPr>
        <w:t>.</w:t>
      </w:r>
    </w:p>
    <w:p w:rsidR="0062067C" w:rsidRPr="0062067C" w:rsidRDefault="0062067C" w:rsidP="0062067C">
      <w:pPr>
        <w:spacing w:after="0" w:line="240" w:lineRule="auto"/>
        <w:ind w:firstLine="708"/>
        <w:jc w:val="both"/>
        <w:rPr>
          <w:rFonts w:ascii="Times New Roman" w:hAnsi="Times New Roman" w:cs="Times New Roman"/>
          <w:sz w:val="28"/>
          <w:szCs w:val="28"/>
        </w:rPr>
      </w:pPr>
      <w:r w:rsidRPr="0062067C">
        <w:rPr>
          <w:rFonts w:ascii="Times New Roman" w:hAnsi="Times New Roman" w:cs="Times New Roman"/>
          <w:sz w:val="28"/>
          <w:szCs w:val="28"/>
        </w:rPr>
        <w:t xml:space="preserve">В отчётном периоде 556 молодых специалистов по условиям коллективных договоров ежемесячно получали стимулирующую надбавку в размере от 30%  и выше </w:t>
      </w:r>
      <w:r>
        <w:rPr>
          <w:rFonts w:ascii="Times New Roman" w:hAnsi="Times New Roman" w:cs="Times New Roman"/>
          <w:sz w:val="28"/>
          <w:szCs w:val="28"/>
        </w:rPr>
        <w:t xml:space="preserve">процентов </w:t>
      </w:r>
      <w:r w:rsidRPr="0062067C">
        <w:rPr>
          <w:rFonts w:ascii="Times New Roman" w:hAnsi="Times New Roman" w:cs="Times New Roman"/>
          <w:sz w:val="28"/>
          <w:szCs w:val="28"/>
        </w:rPr>
        <w:t xml:space="preserve">от ставки заработной платы с учётом педагогической нагрузки. </w:t>
      </w:r>
    </w:p>
    <w:p w:rsidR="0062067C" w:rsidRPr="0062067C" w:rsidRDefault="0062067C" w:rsidP="0062067C">
      <w:pPr>
        <w:spacing w:after="0" w:line="240" w:lineRule="auto"/>
        <w:ind w:firstLine="708"/>
        <w:jc w:val="both"/>
        <w:rPr>
          <w:rFonts w:ascii="Times New Roman" w:hAnsi="Times New Roman" w:cs="Times New Roman"/>
          <w:sz w:val="28"/>
          <w:szCs w:val="28"/>
        </w:rPr>
      </w:pPr>
      <w:r w:rsidRPr="0062067C">
        <w:rPr>
          <w:rFonts w:ascii="Times New Roman" w:hAnsi="Times New Roman" w:cs="Times New Roman"/>
          <w:sz w:val="28"/>
          <w:szCs w:val="28"/>
        </w:rPr>
        <w:t>Последовательная работа  по внесению дополнительных обязательств в коллективные договоры образовательных учреждений способствовала установлению доплат  наставникам (в отдельных учреждениях до 100% от ставки (оклада)</w:t>
      </w:r>
      <w:r w:rsidR="00666995">
        <w:rPr>
          <w:rFonts w:ascii="Times New Roman" w:hAnsi="Times New Roman" w:cs="Times New Roman"/>
          <w:sz w:val="28"/>
          <w:szCs w:val="28"/>
        </w:rPr>
        <w:t>)</w:t>
      </w:r>
      <w:r w:rsidRPr="0062067C">
        <w:rPr>
          <w:rFonts w:ascii="Times New Roman" w:hAnsi="Times New Roman" w:cs="Times New Roman"/>
          <w:sz w:val="28"/>
          <w:szCs w:val="28"/>
        </w:rPr>
        <w:t xml:space="preserve">. </w:t>
      </w:r>
    </w:p>
    <w:p w:rsidR="0062067C" w:rsidRPr="0062067C" w:rsidRDefault="0062067C" w:rsidP="0062067C">
      <w:pPr>
        <w:spacing w:after="0" w:line="240" w:lineRule="auto"/>
        <w:ind w:firstLine="708"/>
        <w:jc w:val="both"/>
        <w:rPr>
          <w:rFonts w:ascii="Times New Roman" w:hAnsi="Times New Roman" w:cs="Times New Roman"/>
          <w:sz w:val="28"/>
          <w:szCs w:val="28"/>
        </w:rPr>
      </w:pPr>
      <w:r w:rsidRPr="0062067C">
        <w:rPr>
          <w:rFonts w:ascii="Times New Roman" w:hAnsi="Times New Roman" w:cs="Times New Roman"/>
          <w:sz w:val="28"/>
          <w:szCs w:val="28"/>
        </w:rPr>
        <w:t xml:space="preserve">В конкурсах молодых профсоюзных активистов, студенческий лидер, </w:t>
      </w:r>
      <w:r w:rsidRPr="0062067C">
        <w:rPr>
          <w:rFonts w:ascii="Times New Roman" w:hAnsi="Times New Roman" w:cs="Times New Roman"/>
          <w:sz w:val="28"/>
          <w:szCs w:val="28"/>
          <w:lang w:val="en-US"/>
        </w:rPr>
        <w:t>IV</w:t>
      </w:r>
      <w:r w:rsidRPr="0062067C">
        <w:rPr>
          <w:rFonts w:ascii="Times New Roman" w:hAnsi="Times New Roman" w:cs="Times New Roman"/>
          <w:sz w:val="28"/>
          <w:szCs w:val="28"/>
        </w:rPr>
        <w:t xml:space="preserve"> Слёт молодых педагогов Липецкой области и других приняли участие более ста молодых педагогов, из </w:t>
      </w:r>
      <w:proofErr w:type="spellStart"/>
      <w:r w:rsidRPr="0062067C">
        <w:rPr>
          <w:rFonts w:ascii="Times New Roman" w:hAnsi="Times New Roman" w:cs="Times New Roman"/>
          <w:sz w:val="28"/>
          <w:szCs w:val="28"/>
        </w:rPr>
        <w:t>профбюджета</w:t>
      </w:r>
      <w:proofErr w:type="spellEnd"/>
      <w:r w:rsidRPr="0062067C">
        <w:rPr>
          <w:rFonts w:ascii="Times New Roman" w:hAnsi="Times New Roman" w:cs="Times New Roman"/>
          <w:sz w:val="28"/>
          <w:szCs w:val="28"/>
        </w:rPr>
        <w:t xml:space="preserve"> на эти цели израсходовано </w:t>
      </w:r>
      <w:r w:rsidRPr="00B45964">
        <w:rPr>
          <w:rFonts w:ascii="Times New Roman" w:hAnsi="Times New Roman" w:cs="Times New Roman"/>
          <w:sz w:val="28"/>
          <w:szCs w:val="28"/>
        </w:rPr>
        <w:t>186,6</w:t>
      </w:r>
      <w:r w:rsidRPr="0062067C">
        <w:rPr>
          <w:rFonts w:ascii="Times New Roman" w:hAnsi="Times New Roman" w:cs="Times New Roman"/>
          <w:sz w:val="28"/>
          <w:szCs w:val="28"/>
        </w:rPr>
        <w:t xml:space="preserve"> тыс. рублей.</w:t>
      </w:r>
    </w:p>
    <w:p w:rsidR="003B1030" w:rsidRDefault="003B1030" w:rsidP="0062067C">
      <w:pPr>
        <w:spacing w:after="0" w:line="240" w:lineRule="auto"/>
        <w:ind w:firstLine="708"/>
        <w:jc w:val="both"/>
        <w:rPr>
          <w:rFonts w:ascii="Times New Roman" w:hAnsi="Times New Roman" w:cs="Times New Roman"/>
          <w:sz w:val="28"/>
          <w:szCs w:val="28"/>
        </w:rPr>
      </w:pPr>
      <w:r w:rsidRPr="00A26F84">
        <w:rPr>
          <w:rFonts w:ascii="Times New Roman" w:hAnsi="Times New Roman" w:cs="Times New Roman"/>
          <w:sz w:val="28"/>
          <w:szCs w:val="28"/>
        </w:rPr>
        <w:t xml:space="preserve">Комитет </w:t>
      </w:r>
      <w:r>
        <w:rPr>
          <w:rFonts w:ascii="Times New Roman" w:hAnsi="Times New Roman" w:cs="Times New Roman"/>
          <w:sz w:val="28"/>
          <w:szCs w:val="28"/>
        </w:rPr>
        <w:t xml:space="preserve">Липецкой </w:t>
      </w:r>
      <w:r w:rsidRPr="00A26F84">
        <w:rPr>
          <w:rFonts w:ascii="Times New Roman" w:hAnsi="Times New Roman" w:cs="Times New Roman"/>
          <w:sz w:val="28"/>
          <w:szCs w:val="28"/>
        </w:rPr>
        <w:t xml:space="preserve">областной организации является учредителем именных стипендий для студентов организаций высшего и среднего профессионального образования, успешно осуществляющим общественную работу и обучение. </w:t>
      </w:r>
      <w:r>
        <w:rPr>
          <w:rFonts w:ascii="Times New Roman" w:hAnsi="Times New Roman" w:cs="Times New Roman"/>
          <w:sz w:val="28"/>
          <w:szCs w:val="28"/>
        </w:rPr>
        <w:t xml:space="preserve">Помимо этого, студенты </w:t>
      </w:r>
      <w:proofErr w:type="spellStart"/>
      <w:r>
        <w:rPr>
          <w:rFonts w:ascii="Times New Roman" w:hAnsi="Times New Roman" w:cs="Times New Roman"/>
          <w:sz w:val="28"/>
          <w:szCs w:val="28"/>
        </w:rPr>
        <w:t>ссузов</w:t>
      </w:r>
      <w:proofErr w:type="spellEnd"/>
      <w:r>
        <w:rPr>
          <w:rFonts w:ascii="Times New Roman" w:hAnsi="Times New Roman" w:cs="Times New Roman"/>
          <w:sz w:val="28"/>
          <w:szCs w:val="28"/>
        </w:rPr>
        <w:t xml:space="preserve"> являются получателями </w:t>
      </w:r>
      <w:r>
        <w:rPr>
          <w:rFonts w:ascii="Times New Roman" w:hAnsi="Times New Roman" w:cs="Times New Roman"/>
          <w:sz w:val="28"/>
          <w:szCs w:val="28"/>
        </w:rPr>
        <w:lastRenderedPageBreak/>
        <w:t>стипендии Липецкого областного объединения организаций профсоюзов</w:t>
      </w:r>
      <w:r w:rsidR="00B45964">
        <w:rPr>
          <w:rFonts w:ascii="Times New Roman" w:hAnsi="Times New Roman" w:cs="Times New Roman"/>
          <w:sz w:val="28"/>
          <w:szCs w:val="28"/>
        </w:rPr>
        <w:t xml:space="preserve"> (ФПЛО)</w:t>
      </w:r>
      <w:r>
        <w:rPr>
          <w:rFonts w:ascii="Times New Roman" w:hAnsi="Times New Roman" w:cs="Times New Roman"/>
          <w:sz w:val="28"/>
          <w:szCs w:val="28"/>
        </w:rPr>
        <w:t xml:space="preserve">. </w:t>
      </w:r>
    </w:p>
    <w:p w:rsidR="0062067C" w:rsidRPr="0062067C" w:rsidRDefault="0062067C" w:rsidP="0062067C">
      <w:pPr>
        <w:spacing w:after="0" w:line="240" w:lineRule="auto"/>
        <w:ind w:firstLine="708"/>
        <w:jc w:val="both"/>
        <w:rPr>
          <w:rFonts w:ascii="Times New Roman" w:hAnsi="Times New Roman" w:cs="Times New Roman"/>
          <w:sz w:val="28"/>
          <w:szCs w:val="28"/>
        </w:rPr>
      </w:pPr>
      <w:r w:rsidRPr="0062067C">
        <w:rPr>
          <w:rFonts w:ascii="Times New Roman" w:hAnsi="Times New Roman" w:cs="Times New Roman"/>
          <w:sz w:val="28"/>
          <w:szCs w:val="28"/>
        </w:rPr>
        <w:t xml:space="preserve">В целях поддержки молодёжи из числа студентов-активистов в 2015 году ежемесячно выплачивались профсоюзные стипендии 15 студентам в 3-х вузах (ЕГУ им. Бунина, ЛГТУ, ЛГПУ) и </w:t>
      </w:r>
      <w:r w:rsidR="003B1030">
        <w:rPr>
          <w:rFonts w:ascii="Times New Roman" w:hAnsi="Times New Roman" w:cs="Times New Roman"/>
          <w:sz w:val="28"/>
          <w:szCs w:val="28"/>
        </w:rPr>
        <w:t>5</w:t>
      </w:r>
      <w:r w:rsidRPr="0062067C">
        <w:rPr>
          <w:rFonts w:ascii="Times New Roman" w:hAnsi="Times New Roman" w:cs="Times New Roman"/>
          <w:sz w:val="28"/>
          <w:szCs w:val="28"/>
        </w:rPr>
        <w:t xml:space="preserve"> студентам </w:t>
      </w:r>
      <w:proofErr w:type="spellStart"/>
      <w:r w:rsidRPr="0062067C">
        <w:rPr>
          <w:rFonts w:ascii="Times New Roman" w:hAnsi="Times New Roman" w:cs="Times New Roman"/>
          <w:sz w:val="28"/>
          <w:szCs w:val="28"/>
        </w:rPr>
        <w:t>ссузов</w:t>
      </w:r>
      <w:proofErr w:type="spellEnd"/>
      <w:r w:rsidRPr="0062067C">
        <w:rPr>
          <w:rFonts w:ascii="Times New Roman" w:hAnsi="Times New Roman" w:cs="Times New Roman"/>
          <w:sz w:val="28"/>
          <w:szCs w:val="28"/>
        </w:rPr>
        <w:t xml:space="preserve"> (</w:t>
      </w:r>
      <w:proofErr w:type="spellStart"/>
      <w:r w:rsidRPr="0062067C">
        <w:rPr>
          <w:rFonts w:ascii="Times New Roman" w:hAnsi="Times New Roman" w:cs="Times New Roman"/>
          <w:sz w:val="28"/>
          <w:szCs w:val="28"/>
        </w:rPr>
        <w:t>Усманского</w:t>
      </w:r>
      <w:proofErr w:type="spellEnd"/>
      <w:r w:rsidRPr="0062067C">
        <w:rPr>
          <w:rFonts w:ascii="Times New Roman" w:hAnsi="Times New Roman" w:cs="Times New Roman"/>
          <w:sz w:val="28"/>
          <w:szCs w:val="28"/>
        </w:rPr>
        <w:t xml:space="preserve"> и Лебедянского </w:t>
      </w:r>
      <w:proofErr w:type="spellStart"/>
      <w:r w:rsidRPr="0062067C">
        <w:rPr>
          <w:rFonts w:ascii="Times New Roman" w:hAnsi="Times New Roman" w:cs="Times New Roman"/>
          <w:sz w:val="28"/>
          <w:szCs w:val="28"/>
        </w:rPr>
        <w:t>педколледжей</w:t>
      </w:r>
      <w:proofErr w:type="spellEnd"/>
      <w:r w:rsidRPr="0062067C">
        <w:rPr>
          <w:rFonts w:ascii="Times New Roman" w:hAnsi="Times New Roman" w:cs="Times New Roman"/>
          <w:sz w:val="28"/>
          <w:szCs w:val="28"/>
        </w:rPr>
        <w:t xml:space="preserve">). </w:t>
      </w:r>
    </w:p>
    <w:p w:rsidR="003B1030" w:rsidRDefault="0062067C" w:rsidP="0093216F">
      <w:pPr>
        <w:pStyle w:val="a5"/>
        <w:spacing w:after="0" w:line="276" w:lineRule="auto"/>
        <w:ind w:firstLine="708"/>
        <w:jc w:val="both"/>
        <w:rPr>
          <w:rFonts w:ascii="Times New Roman" w:hAnsi="Times New Roman"/>
          <w:sz w:val="28"/>
          <w:szCs w:val="28"/>
        </w:rPr>
      </w:pPr>
      <w:r w:rsidRPr="0062067C">
        <w:rPr>
          <w:rFonts w:ascii="Times New Roman" w:hAnsi="Times New Roman" w:cs="Times New Roman"/>
          <w:sz w:val="28"/>
          <w:szCs w:val="28"/>
        </w:rPr>
        <w:t>В Профсоюзе 2015 год был объявлен годом Молодежи. В девяти муниципальных территориях при горкомах и райком</w:t>
      </w:r>
      <w:r w:rsidR="003B1030">
        <w:rPr>
          <w:rFonts w:ascii="Times New Roman" w:hAnsi="Times New Roman" w:cs="Times New Roman"/>
          <w:sz w:val="28"/>
          <w:szCs w:val="28"/>
        </w:rPr>
        <w:t>ах</w:t>
      </w:r>
      <w:r w:rsidRPr="0062067C">
        <w:rPr>
          <w:rFonts w:ascii="Times New Roman" w:hAnsi="Times New Roman" w:cs="Times New Roman"/>
          <w:sz w:val="28"/>
          <w:szCs w:val="28"/>
        </w:rPr>
        <w:t xml:space="preserve"> созданы Советы молодых педагогов.</w:t>
      </w:r>
      <w:r w:rsidR="003B1030">
        <w:rPr>
          <w:rFonts w:ascii="Times New Roman" w:hAnsi="Times New Roman" w:cs="Times New Roman"/>
          <w:sz w:val="28"/>
          <w:szCs w:val="28"/>
        </w:rPr>
        <w:t xml:space="preserve"> Продолжила свою работу</w:t>
      </w:r>
      <w:r w:rsidR="003B1030" w:rsidRPr="0062067C">
        <w:rPr>
          <w:rFonts w:ascii="Times New Roman" w:hAnsi="Times New Roman" w:cs="Times New Roman"/>
          <w:sz w:val="28"/>
          <w:szCs w:val="28"/>
        </w:rPr>
        <w:t xml:space="preserve"> Ассоциация молодых педагогов</w:t>
      </w:r>
      <w:r w:rsidR="003B1030">
        <w:rPr>
          <w:rFonts w:ascii="Times New Roman" w:hAnsi="Times New Roman" w:cs="Times New Roman"/>
          <w:sz w:val="28"/>
          <w:szCs w:val="28"/>
        </w:rPr>
        <w:t xml:space="preserve"> Липецкой области</w:t>
      </w:r>
      <w:r w:rsidR="003B1030" w:rsidRPr="0062067C">
        <w:rPr>
          <w:rFonts w:ascii="Times New Roman" w:hAnsi="Times New Roman" w:cs="Times New Roman"/>
          <w:sz w:val="28"/>
          <w:szCs w:val="28"/>
        </w:rPr>
        <w:t xml:space="preserve">, </w:t>
      </w:r>
      <w:r w:rsidR="003B1030">
        <w:rPr>
          <w:rFonts w:ascii="Times New Roman" w:hAnsi="Times New Roman" w:cs="Times New Roman"/>
          <w:sz w:val="28"/>
          <w:szCs w:val="28"/>
        </w:rPr>
        <w:t xml:space="preserve">соучредителем </w:t>
      </w:r>
      <w:r w:rsidR="003B1030" w:rsidRPr="0062067C">
        <w:rPr>
          <w:rFonts w:ascii="Times New Roman" w:hAnsi="Times New Roman" w:cs="Times New Roman"/>
          <w:sz w:val="28"/>
          <w:szCs w:val="28"/>
        </w:rPr>
        <w:t>котор</w:t>
      </w:r>
      <w:r w:rsidR="003B1030">
        <w:rPr>
          <w:rFonts w:ascii="Times New Roman" w:hAnsi="Times New Roman" w:cs="Times New Roman"/>
          <w:sz w:val="28"/>
          <w:szCs w:val="28"/>
        </w:rPr>
        <w:t>ой является областная организация Профсоюза.</w:t>
      </w:r>
      <w:r w:rsidR="0093216F">
        <w:rPr>
          <w:rFonts w:ascii="Times New Roman" w:hAnsi="Times New Roman" w:cs="Times New Roman"/>
          <w:sz w:val="28"/>
          <w:szCs w:val="28"/>
        </w:rPr>
        <w:t xml:space="preserve"> Ассоциация и</w:t>
      </w:r>
      <w:r w:rsidR="00666995">
        <w:rPr>
          <w:rFonts w:ascii="Times New Roman" w:hAnsi="Times New Roman" w:cs="Times New Roman"/>
          <w:sz w:val="28"/>
          <w:szCs w:val="28"/>
        </w:rPr>
        <w:t xml:space="preserve"> </w:t>
      </w:r>
      <w:r w:rsidR="0093216F">
        <w:rPr>
          <w:rFonts w:ascii="Times New Roman" w:hAnsi="Times New Roman" w:cs="Times New Roman"/>
          <w:sz w:val="28"/>
          <w:szCs w:val="28"/>
        </w:rPr>
        <w:t xml:space="preserve">Советы молодых педагогов </w:t>
      </w:r>
      <w:r w:rsidR="003B1030" w:rsidRPr="0062067C">
        <w:rPr>
          <w:rFonts w:ascii="Times New Roman" w:hAnsi="Times New Roman" w:cs="Times New Roman"/>
          <w:sz w:val="28"/>
          <w:szCs w:val="28"/>
        </w:rPr>
        <w:t>помога</w:t>
      </w:r>
      <w:r w:rsidR="0093216F">
        <w:rPr>
          <w:rFonts w:ascii="Times New Roman" w:hAnsi="Times New Roman" w:cs="Times New Roman"/>
          <w:sz w:val="28"/>
          <w:szCs w:val="28"/>
        </w:rPr>
        <w:t>ю</w:t>
      </w:r>
      <w:r w:rsidR="003B1030" w:rsidRPr="0062067C">
        <w:rPr>
          <w:rFonts w:ascii="Times New Roman" w:hAnsi="Times New Roman" w:cs="Times New Roman"/>
          <w:sz w:val="28"/>
          <w:szCs w:val="28"/>
        </w:rPr>
        <w:t>т в становлении молоды</w:t>
      </w:r>
      <w:r w:rsidR="0093216F">
        <w:rPr>
          <w:rFonts w:ascii="Times New Roman" w:hAnsi="Times New Roman" w:cs="Times New Roman"/>
          <w:sz w:val="28"/>
          <w:szCs w:val="28"/>
        </w:rPr>
        <w:t>м</w:t>
      </w:r>
      <w:r w:rsidR="003B1030" w:rsidRPr="0062067C">
        <w:rPr>
          <w:rFonts w:ascii="Times New Roman" w:hAnsi="Times New Roman" w:cs="Times New Roman"/>
          <w:sz w:val="28"/>
          <w:szCs w:val="28"/>
        </w:rPr>
        <w:t xml:space="preserve"> и реализаци</w:t>
      </w:r>
      <w:r w:rsidR="0093216F">
        <w:rPr>
          <w:rFonts w:ascii="Times New Roman" w:hAnsi="Times New Roman" w:cs="Times New Roman"/>
          <w:sz w:val="28"/>
          <w:szCs w:val="28"/>
        </w:rPr>
        <w:t xml:space="preserve">и молодёжной политики в отрасли, а также осуществляют </w:t>
      </w:r>
      <w:r w:rsidR="003B1030" w:rsidRPr="00A26F84">
        <w:rPr>
          <w:rFonts w:ascii="Times New Roman" w:hAnsi="Times New Roman"/>
          <w:sz w:val="28"/>
          <w:szCs w:val="28"/>
        </w:rPr>
        <w:t>правов</w:t>
      </w:r>
      <w:r w:rsidR="0093216F">
        <w:rPr>
          <w:rFonts w:ascii="Times New Roman" w:hAnsi="Times New Roman"/>
          <w:sz w:val="28"/>
          <w:szCs w:val="28"/>
        </w:rPr>
        <w:t>ую</w:t>
      </w:r>
      <w:r w:rsidR="003B1030" w:rsidRPr="00A26F84">
        <w:rPr>
          <w:rFonts w:ascii="Times New Roman" w:hAnsi="Times New Roman"/>
          <w:sz w:val="28"/>
          <w:szCs w:val="28"/>
        </w:rPr>
        <w:t xml:space="preserve"> поддержк</w:t>
      </w:r>
      <w:r w:rsidR="0093216F">
        <w:rPr>
          <w:rFonts w:ascii="Times New Roman" w:hAnsi="Times New Roman"/>
          <w:sz w:val="28"/>
          <w:szCs w:val="28"/>
        </w:rPr>
        <w:t>у</w:t>
      </w:r>
      <w:r w:rsidR="003B1030" w:rsidRPr="00A26F84">
        <w:rPr>
          <w:rFonts w:ascii="Times New Roman" w:hAnsi="Times New Roman"/>
          <w:sz w:val="28"/>
          <w:szCs w:val="28"/>
        </w:rPr>
        <w:t xml:space="preserve"> профессионального становления молодых педагогов, содейств</w:t>
      </w:r>
      <w:r w:rsidR="0093216F">
        <w:rPr>
          <w:rFonts w:ascii="Times New Roman" w:hAnsi="Times New Roman"/>
          <w:sz w:val="28"/>
          <w:szCs w:val="28"/>
        </w:rPr>
        <w:t>уютв реализации их трудовых прав и гарантий.</w:t>
      </w:r>
    </w:p>
    <w:p w:rsidR="0093216F" w:rsidRDefault="0093216F" w:rsidP="0093216F">
      <w:pPr>
        <w:pStyle w:val="a5"/>
        <w:spacing w:after="0" w:line="276" w:lineRule="auto"/>
        <w:ind w:firstLine="708"/>
        <w:jc w:val="both"/>
        <w:rPr>
          <w:rFonts w:ascii="Times New Roman" w:hAnsi="Times New Roman"/>
          <w:sz w:val="28"/>
          <w:szCs w:val="28"/>
        </w:rPr>
      </w:pPr>
    </w:p>
    <w:p w:rsidR="0093216F" w:rsidRDefault="0093216F" w:rsidP="0093216F">
      <w:pPr>
        <w:tabs>
          <w:tab w:val="left" w:pos="0"/>
        </w:tabs>
        <w:spacing w:after="0" w:line="276" w:lineRule="auto"/>
        <w:ind w:firstLine="567"/>
        <w:jc w:val="both"/>
        <w:rPr>
          <w:rFonts w:ascii="Times New Roman" w:hAnsi="Times New Roman" w:cs="Times New Roman"/>
          <w:sz w:val="28"/>
          <w:szCs w:val="28"/>
        </w:rPr>
      </w:pPr>
      <w:r w:rsidRPr="00A26F84">
        <w:rPr>
          <w:rFonts w:ascii="Times New Roman" w:hAnsi="Times New Roman" w:cs="Times New Roman"/>
          <w:sz w:val="28"/>
          <w:szCs w:val="28"/>
        </w:rPr>
        <w:t xml:space="preserve">В декабре 2015 года проведено собеседование с председателями и бухгалтерами местных и первичных профорганизаций, в ходе которого изучено перспективное планирование работы местных и первичных профорганизаций, использование средств </w:t>
      </w:r>
      <w:proofErr w:type="spellStart"/>
      <w:r w:rsidRPr="00A26F84">
        <w:rPr>
          <w:rFonts w:ascii="Times New Roman" w:hAnsi="Times New Roman" w:cs="Times New Roman"/>
          <w:sz w:val="28"/>
          <w:szCs w:val="28"/>
        </w:rPr>
        <w:t>профбюджета</w:t>
      </w:r>
      <w:proofErr w:type="spellEnd"/>
      <w:r w:rsidRPr="00A26F84">
        <w:rPr>
          <w:rFonts w:ascii="Times New Roman" w:hAnsi="Times New Roman" w:cs="Times New Roman"/>
          <w:sz w:val="28"/>
          <w:szCs w:val="28"/>
        </w:rPr>
        <w:t xml:space="preserve"> и соответствие этого процесса действующему законодательству, своевременность перечисления членских взносов в вышестоящие организации, эффективность организационно-массовой, спортивной, оздоровительной работы.</w:t>
      </w:r>
    </w:p>
    <w:p w:rsidR="00AC4063" w:rsidRPr="00AC4063" w:rsidRDefault="00AC4063" w:rsidP="0093216F">
      <w:pPr>
        <w:tabs>
          <w:tab w:val="left" w:pos="0"/>
        </w:tabs>
        <w:spacing w:after="0" w:line="276" w:lineRule="auto"/>
        <w:ind w:firstLine="567"/>
        <w:jc w:val="both"/>
        <w:rPr>
          <w:rFonts w:ascii="Times New Roman" w:hAnsi="Times New Roman" w:cs="Times New Roman"/>
          <w:i/>
          <w:color w:val="FF0000"/>
          <w:sz w:val="28"/>
          <w:szCs w:val="28"/>
        </w:rPr>
      </w:pPr>
      <w:r w:rsidRPr="00AC4063">
        <w:rPr>
          <w:rFonts w:ascii="Times New Roman" w:hAnsi="Times New Roman" w:cs="Times New Roman"/>
          <w:i/>
          <w:color w:val="FF0000"/>
          <w:sz w:val="28"/>
          <w:szCs w:val="28"/>
        </w:rPr>
        <w:t xml:space="preserve">По конкурсу </w:t>
      </w:r>
      <w:proofErr w:type="spellStart"/>
      <w:r w:rsidRPr="00AC4063">
        <w:rPr>
          <w:rFonts w:ascii="Times New Roman" w:hAnsi="Times New Roman" w:cs="Times New Roman"/>
          <w:i/>
          <w:color w:val="FF0000"/>
          <w:sz w:val="28"/>
          <w:szCs w:val="28"/>
        </w:rPr>
        <w:t>студлидер</w:t>
      </w:r>
      <w:proofErr w:type="spellEnd"/>
      <w:r w:rsidRPr="00AC4063">
        <w:rPr>
          <w:rFonts w:ascii="Times New Roman" w:hAnsi="Times New Roman" w:cs="Times New Roman"/>
          <w:i/>
          <w:color w:val="FF0000"/>
          <w:sz w:val="28"/>
          <w:szCs w:val="28"/>
        </w:rPr>
        <w:t xml:space="preserve"> будем что-то добавлять?</w:t>
      </w:r>
    </w:p>
    <w:p w:rsidR="0093216F" w:rsidRPr="00A26F84" w:rsidRDefault="0093216F" w:rsidP="0093216F">
      <w:pPr>
        <w:pStyle w:val="a5"/>
        <w:spacing w:after="0" w:line="276" w:lineRule="auto"/>
        <w:ind w:firstLine="708"/>
        <w:jc w:val="both"/>
        <w:rPr>
          <w:rFonts w:ascii="Times New Roman" w:hAnsi="Times New Roman"/>
          <w:sz w:val="28"/>
          <w:szCs w:val="28"/>
        </w:rPr>
      </w:pPr>
    </w:p>
    <w:p w:rsidR="0093216F" w:rsidRDefault="0093216F" w:rsidP="0093216F">
      <w:pPr>
        <w:pStyle w:val="a5"/>
        <w:spacing w:after="0" w:line="276" w:lineRule="auto"/>
        <w:jc w:val="center"/>
        <w:rPr>
          <w:rFonts w:ascii="Times New Roman" w:hAnsi="Times New Roman" w:cs="Times New Roman"/>
          <w:b/>
          <w:sz w:val="28"/>
          <w:szCs w:val="28"/>
        </w:rPr>
      </w:pPr>
      <w:r w:rsidRPr="00EA09A5">
        <w:rPr>
          <w:rFonts w:ascii="Times New Roman" w:hAnsi="Times New Roman" w:cs="Times New Roman"/>
          <w:b/>
          <w:sz w:val="28"/>
          <w:szCs w:val="28"/>
        </w:rPr>
        <w:t>Правозащитная деятельность правовой инспекции труда</w:t>
      </w:r>
    </w:p>
    <w:p w:rsidR="00417EFE" w:rsidRDefault="00417EFE" w:rsidP="00417EFE">
      <w:pPr>
        <w:pStyle w:val="a8"/>
        <w:ind w:firstLine="720"/>
        <w:jc w:val="both"/>
        <w:rPr>
          <w:rFonts w:ascii="Times New Roman" w:hAnsi="Times New Roman" w:cs="Times New Roman"/>
          <w:sz w:val="28"/>
          <w:szCs w:val="28"/>
        </w:rPr>
      </w:pPr>
    </w:p>
    <w:p w:rsidR="00B45964" w:rsidRDefault="00417EFE" w:rsidP="00417EFE">
      <w:pPr>
        <w:pStyle w:val="a8"/>
        <w:ind w:firstLine="720"/>
        <w:jc w:val="both"/>
        <w:rPr>
          <w:rFonts w:ascii="Times New Roman" w:hAnsi="Times New Roman" w:cs="Times New Roman"/>
          <w:sz w:val="28"/>
          <w:szCs w:val="28"/>
        </w:rPr>
      </w:pPr>
      <w:r>
        <w:rPr>
          <w:rFonts w:ascii="Times New Roman" w:hAnsi="Times New Roman" w:cs="Times New Roman"/>
          <w:sz w:val="28"/>
          <w:szCs w:val="28"/>
        </w:rPr>
        <w:t>Правозащитная деятельность ЛОО Профсоюза осуществлялась в отчетном периоде по следующим основным направлениям:</w:t>
      </w:r>
    </w:p>
    <w:p w:rsidR="00B45964" w:rsidRDefault="00417EFE" w:rsidP="00417EFE">
      <w:pPr>
        <w:pStyle w:val="a8"/>
        <w:ind w:firstLine="720"/>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профсоюзного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трудового законодательства во взаимодействии с органами управления в сфере образования; </w:t>
      </w:r>
    </w:p>
    <w:p w:rsidR="00B45964" w:rsidRDefault="00417EFE" w:rsidP="00417EFE">
      <w:pPr>
        <w:pStyle w:val="a8"/>
        <w:ind w:firstLine="720"/>
        <w:jc w:val="both"/>
        <w:rPr>
          <w:rFonts w:ascii="Times New Roman" w:hAnsi="Times New Roman" w:cs="Times New Roman"/>
          <w:sz w:val="28"/>
          <w:szCs w:val="28"/>
        </w:rPr>
      </w:pPr>
      <w:r>
        <w:rPr>
          <w:rFonts w:ascii="Times New Roman" w:hAnsi="Times New Roman" w:cs="Times New Roman"/>
          <w:sz w:val="28"/>
          <w:szCs w:val="28"/>
        </w:rPr>
        <w:t xml:space="preserve">- досудебная и судебная защита социально-трудовых и иных прав и профессиональных интересов работников образования; </w:t>
      </w:r>
    </w:p>
    <w:p w:rsidR="00B45964" w:rsidRDefault="00417EFE" w:rsidP="00417EFE">
      <w:pPr>
        <w:pStyle w:val="a8"/>
        <w:ind w:firstLine="720"/>
        <w:jc w:val="both"/>
        <w:rPr>
          <w:rFonts w:ascii="Times New Roman" w:hAnsi="Times New Roman" w:cs="Times New Roman"/>
          <w:sz w:val="28"/>
          <w:szCs w:val="28"/>
        </w:rPr>
      </w:pPr>
      <w:r>
        <w:rPr>
          <w:rFonts w:ascii="Times New Roman" w:hAnsi="Times New Roman" w:cs="Times New Roman"/>
          <w:sz w:val="28"/>
          <w:szCs w:val="28"/>
        </w:rPr>
        <w:t>- оказание бесплатной юридической помощи по вопросам применения трудового и пенсионного законодательства и консультирование членов Профсоюза;</w:t>
      </w:r>
    </w:p>
    <w:p w:rsidR="00B45964" w:rsidRDefault="00417EFE" w:rsidP="00417EFE">
      <w:pPr>
        <w:pStyle w:val="a8"/>
        <w:ind w:firstLine="720"/>
        <w:jc w:val="both"/>
        <w:rPr>
          <w:rFonts w:ascii="Times New Roman" w:hAnsi="Times New Roman" w:cs="Times New Roman"/>
          <w:sz w:val="28"/>
          <w:szCs w:val="28"/>
        </w:rPr>
      </w:pPr>
      <w:r>
        <w:rPr>
          <w:rFonts w:ascii="Times New Roman" w:hAnsi="Times New Roman" w:cs="Times New Roman"/>
          <w:sz w:val="28"/>
          <w:szCs w:val="28"/>
        </w:rPr>
        <w:t xml:space="preserve"> - участие в договорном регулировании социально-трудовых отношений в рамках социального партнерства;</w:t>
      </w:r>
    </w:p>
    <w:p w:rsidR="00417EFE" w:rsidRDefault="00417EFE" w:rsidP="00417EFE">
      <w:pPr>
        <w:pStyle w:val="a8"/>
        <w:ind w:firstLine="720"/>
        <w:jc w:val="both"/>
        <w:rPr>
          <w:rFonts w:ascii="Times New Roman" w:hAnsi="Times New Roman" w:cs="Times New Roman"/>
          <w:sz w:val="28"/>
          <w:szCs w:val="28"/>
        </w:rPr>
      </w:pPr>
      <w:r>
        <w:rPr>
          <w:rFonts w:ascii="Times New Roman" w:hAnsi="Times New Roman" w:cs="Times New Roman"/>
          <w:sz w:val="28"/>
          <w:szCs w:val="28"/>
        </w:rPr>
        <w:t xml:space="preserve"> - проведение обучающих семинаров с профактивом и руководителями ОУ. </w:t>
      </w:r>
    </w:p>
    <w:p w:rsidR="00417EFE" w:rsidRPr="00417EFE" w:rsidRDefault="00417EFE" w:rsidP="00417EFE">
      <w:pPr>
        <w:ind w:firstLine="709"/>
        <w:jc w:val="both"/>
        <w:rPr>
          <w:rFonts w:ascii="Times New Roman" w:hAnsi="Times New Roman" w:cs="Times New Roman"/>
          <w:sz w:val="28"/>
          <w:szCs w:val="28"/>
        </w:rPr>
      </w:pPr>
      <w:r w:rsidRPr="00417EFE">
        <w:rPr>
          <w:rFonts w:ascii="Times New Roman" w:hAnsi="Times New Roman" w:cs="Times New Roman"/>
          <w:sz w:val="28"/>
          <w:szCs w:val="28"/>
        </w:rPr>
        <w:t xml:space="preserve">Работу по </w:t>
      </w:r>
      <w:proofErr w:type="gramStart"/>
      <w:r w:rsidRPr="00417EFE">
        <w:rPr>
          <w:rFonts w:ascii="Times New Roman" w:hAnsi="Times New Roman" w:cs="Times New Roman"/>
          <w:sz w:val="28"/>
          <w:szCs w:val="28"/>
        </w:rPr>
        <w:t>контролю за</w:t>
      </w:r>
      <w:proofErr w:type="gramEnd"/>
      <w:r w:rsidRPr="00417EFE">
        <w:rPr>
          <w:rFonts w:ascii="Times New Roman" w:hAnsi="Times New Roman" w:cs="Times New Roman"/>
          <w:sz w:val="28"/>
          <w:szCs w:val="28"/>
        </w:rPr>
        <w:t xml:space="preserve"> соблюдением работодателями и их представителями трудового законодательства осуществля</w:t>
      </w:r>
      <w:r w:rsidR="00B45964">
        <w:rPr>
          <w:rFonts w:ascii="Times New Roman" w:hAnsi="Times New Roman" w:cs="Times New Roman"/>
          <w:sz w:val="28"/>
          <w:szCs w:val="28"/>
        </w:rPr>
        <w:t>ла</w:t>
      </w:r>
      <w:r w:rsidRPr="00417EFE">
        <w:rPr>
          <w:rFonts w:ascii="Times New Roman" w:hAnsi="Times New Roman" w:cs="Times New Roman"/>
          <w:sz w:val="28"/>
          <w:szCs w:val="28"/>
        </w:rPr>
        <w:t xml:space="preserve"> правовая </w:t>
      </w:r>
      <w:r w:rsidRPr="00417EFE">
        <w:rPr>
          <w:rFonts w:ascii="Times New Roman" w:hAnsi="Times New Roman" w:cs="Times New Roman"/>
          <w:sz w:val="28"/>
          <w:szCs w:val="28"/>
        </w:rPr>
        <w:lastRenderedPageBreak/>
        <w:t>инспекция труда, в состав которой входят: правовой инспектор труда  Липецкого обкома Профсоюза, специалист по правовым вопросам обкома, правов</w:t>
      </w:r>
      <w:r w:rsidR="00B45964">
        <w:rPr>
          <w:rFonts w:ascii="Times New Roman" w:hAnsi="Times New Roman" w:cs="Times New Roman"/>
          <w:sz w:val="28"/>
          <w:szCs w:val="28"/>
        </w:rPr>
        <w:t>ые</w:t>
      </w:r>
      <w:r w:rsidRPr="00417EFE">
        <w:rPr>
          <w:rFonts w:ascii="Times New Roman" w:hAnsi="Times New Roman" w:cs="Times New Roman"/>
          <w:sz w:val="28"/>
          <w:szCs w:val="28"/>
        </w:rPr>
        <w:t xml:space="preserve"> инспектор</w:t>
      </w:r>
      <w:r w:rsidR="00B45964">
        <w:rPr>
          <w:rFonts w:ascii="Times New Roman" w:hAnsi="Times New Roman" w:cs="Times New Roman"/>
          <w:sz w:val="28"/>
          <w:szCs w:val="28"/>
        </w:rPr>
        <w:t>ы</w:t>
      </w:r>
      <w:r w:rsidRPr="00417EFE">
        <w:rPr>
          <w:rFonts w:ascii="Times New Roman" w:hAnsi="Times New Roman" w:cs="Times New Roman"/>
          <w:sz w:val="28"/>
          <w:szCs w:val="28"/>
        </w:rPr>
        <w:t xml:space="preserve"> труда  Липецкого</w:t>
      </w:r>
      <w:r w:rsidR="00B45964">
        <w:rPr>
          <w:rFonts w:ascii="Times New Roman" w:hAnsi="Times New Roman" w:cs="Times New Roman"/>
          <w:sz w:val="28"/>
          <w:szCs w:val="28"/>
        </w:rPr>
        <w:t xml:space="preserve"> и Елецкого</w:t>
      </w:r>
      <w:r w:rsidRPr="00417EFE">
        <w:rPr>
          <w:rFonts w:ascii="Times New Roman" w:hAnsi="Times New Roman" w:cs="Times New Roman"/>
          <w:sz w:val="28"/>
          <w:szCs w:val="28"/>
        </w:rPr>
        <w:t xml:space="preserve"> горком</w:t>
      </w:r>
      <w:r w:rsidR="00B45964">
        <w:rPr>
          <w:rFonts w:ascii="Times New Roman" w:hAnsi="Times New Roman" w:cs="Times New Roman"/>
          <w:sz w:val="28"/>
          <w:szCs w:val="28"/>
        </w:rPr>
        <w:t>ов</w:t>
      </w:r>
      <w:r w:rsidRPr="00417EFE">
        <w:rPr>
          <w:rFonts w:ascii="Times New Roman" w:hAnsi="Times New Roman" w:cs="Times New Roman"/>
          <w:sz w:val="28"/>
          <w:szCs w:val="28"/>
        </w:rPr>
        <w:t xml:space="preserve"> Профсоюза  и 15 внештатных правовых инспекторов труда.  </w:t>
      </w:r>
    </w:p>
    <w:p w:rsidR="00417EFE" w:rsidRPr="00417EFE" w:rsidRDefault="00417EFE" w:rsidP="00417EFE">
      <w:pPr>
        <w:ind w:firstLine="709"/>
        <w:jc w:val="both"/>
        <w:rPr>
          <w:rFonts w:ascii="Times New Roman" w:hAnsi="Times New Roman" w:cs="Times New Roman"/>
          <w:sz w:val="28"/>
          <w:szCs w:val="28"/>
        </w:rPr>
      </w:pPr>
      <w:r w:rsidRPr="00417EFE">
        <w:rPr>
          <w:rFonts w:ascii="Times New Roman" w:hAnsi="Times New Roman" w:cs="Times New Roman"/>
          <w:sz w:val="28"/>
          <w:szCs w:val="28"/>
        </w:rPr>
        <w:t xml:space="preserve">В  2015 году внештатные правовые инспекторы труда приняли активное  участие в проведении  тематических проверок по вопросам соблюдения трудового законодательства в образовательных учреждениях. </w:t>
      </w:r>
    </w:p>
    <w:p w:rsidR="00417EFE" w:rsidRPr="00417EFE" w:rsidRDefault="00417EFE" w:rsidP="00417EFE">
      <w:pPr>
        <w:ind w:firstLine="709"/>
        <w:jc w:val="both"/>
        <w:rPr>
          <w:rFonts w:ascii="Times New Roman" w:hAnsi="Times New Roman" w:cs="Times New Roman"/>
          <w:sz w:val="28"/>
          <w:szCs w:val="28"/>
        </w:rPr>
      </w:pPr>
      <w:r w:rsidRPr="00417EFE">
        <w:rPr>
          <w:rFonts w:ascii="Times New Roman" w:hAnsi="Times New Roman" w:cs="Times New Roman"/>
          <w:sz w:val="28"/>
          <w:szCs w:val="28"/>
        </w:rPr>
        <w:t>Всего было  проведено 122 проверки работодателей, в том числе: 59  комплексных, 47 тематических региональных  и 16 тематических местных, из них  34 проверки</w:t>
      </w:r>
      <w:r>
        <w:rPr>
          <w:sz w:val="28"/>
          <w:szCs w:val="28"/>
        </w:rPr>
        <w:t xml:space="preserve"> </w:t>
      </w:r>
      <w:r w:rsidRPr="00417EFE">
        <w:rPr>
          <w:rFonts w:ascii="Times New Roman" w:hAnsi="Times New Roman" w:cs="Times New Roman"/>
          <w:sz w:val="28"/>
          <w:szCs w:val="28"/>
        </w:rPr>
        <w:t xml:space="preserve">- совместно с представителями отделов образования. Проверки проводились в  лицеях, школах, детских садах, учреждениях дополнительного образования детей. </w:t>
      </w:r>
    </w:p>
    <w:p w:rsidR="00417EFE" w:rsidRPr="00417EFE" w:rsidRDefault="00417EFE" w:rsidP="00417EFE">
      <w:pPr>
        <w:ind w:firstLine="709"/>
        <w:jc w:val="both"/>
        <w:rPr>
          <w:rFonts w:ascii="Times New Roman" w:hAnsi="Times New Roman" w:cs="Times New Roman"/>
          <w:sz w:val="28"/>
          <w:szCs w:val="28"/>
        </w:rPr>
      </w:pPr>
      <w:r w:rsidRPr="00417EFE">
        <w:rPr>
          <w:rFonts w:ascii="Times New Roman" w:hAnsi="Times New Roman" w:cs="Times New Roman"/>
          <w:sz w:val="28"/>
          <w:szCs w:val="28"/>
          <w:lang w:eastAsia="ru-RU"/>
        </w:rPr>
        <w:t xml:space="preserve">  </w:t>
      </w:r>
      <w:r w:rsidRPr="00417EFE">
        <w:rPr>
          <w:rFonts w:ascii="Times New Roman" w:hAnsi="Times New Roman" w:cs="Times New Roman"/>
          <w:sz w:val="28"/>
          <w:szCs w:val="28"/>
        </w:rPr>
        <w:t xml:space="preserve">Комплексные и местные  проверки в образовательных учреждениях проводились по следующим темам: соблюдение трудового законодательства по вопросам определения объема учебной нагрузки, предоставления отпусков,  оплаты труда педагогических работников образовательных учреждений;  по вопросам  выполнения коллективных договоров в части предоставления социальных гарантий, соблюдение трудового законодательства при распределении стимулирующих выплат. </w:t>
      </w:r>
    </w:p>
    <w:p w:rsidR="00417EFE" w:rsidRPr="00417EFE" w:rsidRDefault="00417EFE" w:rsidP="00417EFE">
      <w:pPr>
        <w:ind w:firstLine="720"/>
        <w:jc w:val="both"/>
        <w:rPr>
          <w:rFonts w:ascii="Times New Roman" w:hAnsi="Times New Roman" w:cs="Times New Roman"/>
          <w:sz w:val="28"/>
          <w:szCs w:val="28"/>
        </w:rPr>
      </w:pPr>
      <w:r w:rsidRPr="00417EFE">
        <w:rPr>
          <w:rFonts w:ascii="Times New Roman" w:hAnsi="Times New Roman" w:cs="Times New Roman"/>
          <w:sz w:val="28"/>
          <w:szCs w:val="28"/>
          <w:lang w:eastAsia="ru-RU"/>
        </w:rPr>
        <w:t xml:space="preserve">     </w:t>
      </w:r>
      <w:r w:rsidRPr="00417EFE">
        <w:rPr>
          <w:rFonts w:ascii="Times New Roman" w:hAnsi="Times New Roman" w:cs="Times New Roman"/>
          <w:sz w:val="28"/>
          <w:szCs w:val="28"/>
        </w:rPr>
        <w:t xml:space="preserve">В результате проверок были выявлены  нарушения при оформлении трудовых договоров,  распределении стимулирующих выплат, предоставлении гарантий и компенсаций по условиям коллективных договоров. </w:t>
      </w:r>
    </w:p>
    <w:p w:rsidR="00417EFE" w:rsidRPr="00417EFE" w:rsidRDefault="00417EFE" w:rsidP="00417EFE">
      <w:pPr>
        <w:ind w:firstLine="709"/>
        <w:jc w:val="both"/>
        <w:rPr>
          <w:rFonts w:ascii="Times New Roman" w:hAnsi="Times New Roman" w:cs="Times New Roman"/>
          <w:sz w:val="28"/>
          <w:szCs w:val="28"/>
        </w:rPr>
      </w:pPr>
      <w:r w:rsidRPr="00417EFE">
        <w:rPr>
          <w:rFonts w:ascii="Times New Roman" w:hAnsi="Times New Roman" w:cs="Times New Roman"/>
          <w:sz w:val="28"/>
          <w:szCs w:val="28"/>
        </w:rPr>
        <w:t>В территориальных профсоюзных организациях итоги проверок оперативно обсуждались и подводились на совместных совещаниях в отделах образования. Нарушения устранялись, как правило, в ходе проверок.</w:t>
      </w:r>
      <w:r>
        <w:rPr>
          <w:rFonts w:ascii="Times New Roman" w:hAnsi="Times New Roman" w:cs="Times New Roman"/>
          <w:sz w:val="28"/>
          <w:szCs w:val="28"/>
        </w:rPr>
        <w:t xml:space="preserve"> В адрес работодателей б</w:t>
      </w:r>
      <w:r w:rsidRPr="00417EFE">
        <w:rPr>
          <w:rFonts w:ascii="Times New Roman" w:hAnsi="Times New Roman" w:cs="Times New Roman"/>
          <w:sz w:val="28"/>
          <w:szCs w:val="28"/>
        </w:rPr>
        <w:t xml:space="preserve">ыло вынесено 8 представлений.   </w:t>
      </w:r>
    </w:p>
    <w:p w:rsidR="00417EFE" w:rsidRPr="00417EFE" w:rsidRDefault="00417EFE" w:rsidP="00417EFE">
      <w:pPr>
        <w:jc w:val="both"/>
        <w:rPr>
          <w:rFonts w:ascii="Times New Roman" w:hAnsi="Times New Roman" w:cs="Times New Roman"/>
          <w:sz w:val="28"/>
          <w:szCs w:val="28"/>
          <w:lang w:eastAsia="ru-RU"/>
        </w:rPr>
      </w:pPr>
      <w:r w:rsidRPr="00417EFE">
        <w:rPr>
          <w:rFonts w:ascii="Times New Roman" w:hAnsi="Times New Roman" w:cs="Times New Roman"/>
          <w:sz w:val="28"/>
          <w:szCs w:val="28"/>
          <w:lang w:eastAsia="ru-RU"/>
        </w:rPr>
        <w:t xml:space="preserve">          В соответствии с постановлением Президиума Липецкой областной организации  Профсоюза работников народного образования и науки РФ от 08 сентября   </w:t>
      </w:r>
      <w:smartTag w:uri="urn:schemas-microsoft-com:office:smarttags" w:element="metricconverter">
        <w:smartTagPr>
          <w:attr w:name="ProductID" w:val="2015 г"/>
        </w:smartTagPr>
        <w:r w:rsidRPr="00417EFE">
          <w:rPr>
            <w:rFonts w:ascii="Times New Roman" w:hAnsi="Times New Roman" w:cs="Times New Roman"/>
            <w:sz w:val="28"/>
            <w:szCs w:val="28"/>
            <w:lang w:eastAsia="ru-RU"/>
          </w:rPr>
          <w:t>2015 г</w:t>
        </w:r>
      </w:smartTag>
      <w:r w:rsidRPr="00417EFE">
        <w:rPr>
          <w:rFonts w:ascii="Times New Roman" w:hAnsi="Times New Roman" w:cs="Times New Roman"/>
          <w:sz w:val="28"/>
          <w:szCs w:val="28"/>
          <w:lang w:eastAsia="ru-RU"/>
        </w:rPr>
        <w:t>. № 8-5 «О проведении региональной  тематической проверки по соблюдению трудового законодательства  в образовательных учреждениях при изменении трудовых договоров работников»  с 20 сентября по 20 октября 2015 года правовыми и внештатными  инспекторами труда областной организации Профсоюза совместно с органами управления в сфере образования были проведены проверки в образовательных учреждениях по вышеуказанной теме.</w:t>
      </w:r>
    </w:p>
    <w:p w:rsidR="00417EFE" w:rsidRPr="00417EFE" w:rsidRDefault="00417EFE" w:rsidP="00417EFE">
      <w:pPr>
        <w:ind w:firstLine="709"/>
        <w:jc w:val="both"/>
        <w:rPr>
          <w:rFonts w:ascii="Times New Roman" w:hAnsi="Times New Roman" w:cs="Times New Roman"/>
          <w:sz w:val="28"/>
          <w:szCs w:val="28"/>
          <w:lang w:eastAsia="ru-RU"/>
        </w:rPr>
      </w:pPr>
      <w:r w:rsidRPr="00417EFE">
        <w:rPr>
          <w:rFonts w:ascii="Times New Roman" w:hAnsi="Times New Roman" w:cs="Times New Roman"/>
          <w:sz w:val="28"/>
          <w:szCs w:val="28"/>
          <w:lang w:eastAsia="ru-RU"/>
        </w:rPr>
        <w:t xml:space="preserve">Основной целью проведения региональной тематической проверки являлось выявление, предупреждение и устранение нарушений трудового </w:t>
      </w:r>
      <w:r w:rsidRPr="00417EFE">
        <w:rPr>
          <w:rFonts w:ascii="Times New Roman" w:hAnsi="Times New Roman" w:cs="Times New Roman"/>
          <w:sz w:val="28"/>
          <w:szCs w:val="28"/>
          <w:lang w:eastAsia="ru-RU"/>
        </w:rPr>
        <w:lastRenderedPageBreak/>
        <w:t xml:space="preserve">законодательства и иных нормативных правовых актов, содержащих нормы трудового права,  в образовательных учреждениях при заключении и изменении трудовых договоров с работниками. </w:t>
      </w:r>
    </w:p>
    <w:p w:rsidR="00417EFE" w:rsidRPr="00417EFE" w:rsidRDefault="00417EFE" w:rsidP="00417EFE">
      <w:pPr>
        <w:ind w:firstLine="709"/>
        <w:jc w:val="both"/>
        <w:rPr>
          <w:rFonts w:ascii="Times New Roman" w:hAnsi="Times New Roman" w:cs="Times New Roman"/>
          <w:bCs/>
          <w:sz w:val="28"/>
          <w:szCs w:val="28"/>
          <w:lang w:eastAsia="ru-RU"/>
        </w:rPr>
      </w:pPr>
      <w:r w:rsidRPr="00417EFE">
        <w:rPr>
          <w:rFonts w:ascii="Times New Roman" w:hAnsi="Times New Roman" w:cs="Times New Roman"/>
          <w:sz w:val="28"/>
          <w:szCs w:val="28"/>
          <w:lang w:eastAsia="ru-RU"/>
        </w:rPr>
        <w:t xml:space="preserve">В проверке приняли участие 16 местных организаций  Профсоюза: 2 городских (г. Липецк, </w:t>
      </w:r>
      <w:smartTag w:uri="urn:schemas-microsoft-com:office:smarttags" w:element="PersonName">
        <w:smartTagPr>
          <w:attr w:name="ProductID" w:val="г. Елец"/>
        </w:smartTagPr>
        <w:r w:rsidRPr="00417EFE">
          <w:rPr>
            <w:rFonts w:ascii="Times New Roman" w:hAnsi="Times New Roman" w:cs="Times New Roman"/>
            <w:sz w:val="28"/>
            <w:szCs w:val="28"/>
            <w:lang w:eastAsia="ru-RU"/>
          </w:rPr>
          <w:t>г. Елец</w:t>
        </w:r>
      </w:smartTag>
      <w:r w:rsidRPr="00417EFE">
        <w:rPr>
          <w:rFonts w:ascii="Times New Roman" w:hAnsi="Times New Roman" w:cs="Times New Roman"/>
          <w:sz w:val="28"/>
          <w:szCs w:val="28"/>
          <w:lang w:eastAsia="ru-RU"/>
        </w:rPr>
        <w:t>),  14 районных организаций Профсоюза  (</w:t>
      </w:r>
      <w:proofErr w:type="spellStart"/>
      <w:smartTag w:uri="urn:schemas-microsoft-com:office:smarttags" w:element="PersonName">
        <w:r w:rsidRPr="00417EFE">
          <w:rPr>
            <w:rFonts w:ascii="Times New Roman" w:hAnsi="Times New Roman" w:cs="Times New Roman"/>
            <w:sz w:val="28"/>
            <w:szCs w:val="28"/>
            <w:lang w:eastAsia="ru-RU"/>
          </w:rPr>
          <w:t>Грязи</w:t>
        </w:r>
      </w:smartTag>
      <w:r w:rsidRPr="00417EFE">
        <w:rPr>
          <w:rFonts w:ascii="Times New Roman" w:hAnsi="Times New Roman" w:cs="Times New Roman"/>
          <w:sz w:val="28"/>
          <w:szCs w:val="28"/>
          <w:lang w:eastAsia="ru-RU"/>
        </w:rPr>
        <w:t>нский</w:t>
      </w:r>
      <w:proofErr w:type="spellEnd"/>
      <w:r w:rsidRPr="00417EFE">
        <w:rPr>
          <w:rFonts w:ascii="Times New Roman" w:hAnsi="Times New Roman" w:cs="Times New Roman"/>
          <w:sz w:val="28"/>
          <w:szCs w:val="28"/>
          <w:lang w:eastAsia="ru-RU"/>
        </w:rPr>
        <w:t xml:space="preserve">, Данковский, </w:t>
      </w:r>
      <w:proofErr w:type="spellStart"/>
      <w:r w:rsidRPr="00417EFE">
        <w:rPr>
          <w:rFonts w:ascii="Times New Roman" w:hAnsi="Times New Roman" w:cs="Times New Roman"/>
          <w:sz w:val="28"/>
          <w:szCs w:val="28"/>
          <w:lang w:eastAsia="ru-RU"/>
        </w:rPr>
        <w:t>Добринский</w:t>
      </w:r>
      <w:proofErr w:type="spellEnd"/>
      <w:r w:rsidRPr="00417EFE">
        <w:rPr>
          <w:rFonts w:ascii="Times New Roman" w:hAnsi="Times New Roman" w:cs="Times New Roman"/>
          <w:sz w:val="28"/>
          <w:szCs w:val="28"/>
          <w:lang w:eastAsia="ru-RU"/>
        </w:rPr>
        <w:t xml:space="preserve">, </w:t>
      </w:r>
      <w:proofErr w:type="spellStart"/>
      <w:r w:rsidRPr="00417EFE">
        <w:rPr>
          <w:rFonts w:ascii="Times New Roman" w:hAnsi="Times New Roman" w:cs="Times New Roman"/>
          <w:sz w:val="28"/>
          <w:szCs w:val="28"/>
          <w:lang w:eastAsia="ru-RU"/>
        </w:rPr>
        <w:t>Долгоруковский</w:t>
      </w:r>
      <w:proofErr w:type="spellEnd"/>
      <w:r w:rsidRPr="00417EFE">
        <w:rPr>
          <w:rFonts w:ascii="Times New Roman" w:hAnsi="Times New Roman" w:cs="Times New Roman"/>
          <w:sz w:val="28"/>
          <w:szCs w:val="28"/>
          <w:lang w:eastAsia="ru-RU"/>
        </w:rPr>
        <w:t xml:space="preserve">, Задонский, </w:t>
      </w:r>
      <w:proofErr w:type="spellStart"/>
      <w:r w:rsidRPr="00417EFE">
        <w:rPr>
          <w:rFonts w:ascii="Times New Roman" w:hAnsi="Times New Roman" w:cs="Times New Roman"/>
          <w:sz w:val="28"/>
          <w:szCs w:val="28"/>
          <w:lang w:eastAsia="ru-RU"/>
        </w:rPr>
        <w:t>Измалковский</w:t>
      </w:r>
      <w:proofErr w:type="spellEnd"/>
      <w:r w:rsidRPr="00417EFE">
        <w:rPr>
          <w:rFonts w:ascii="Times New Roman" w:hAnsi="Times New Roman" w:cs="Times New Roman"/>
          <w:sz w:val="28"/>
          <w:szCs w:val="28"/>
          <w:lang w:eastAsia="ru-RU"/>
        </w:rPr>
        <w:t xml:space="preserve">, </w:t>
      </w:r>
      <w:proofErr w:type="spellStart"/>
      <w:r w:rsidRPr="00417EFE">
        <w:rPr>
          <w:rFonts w:ascii="Times New Roman" w:hAnsi="Times New Roman" w:cs="Times New Roman"/>
          <w:sz w:val="28"/>
          <w:szCs w:val="28"/>
          <w:lang w:eastAsia="ru-RU"/>
        </w:rPr>
        <w:t>Краснинский</w:t>
      </w:r>
      <w:proofErr w:type="spellEnd"/>
      <w:r w:rsidRPr="00417EFE">
        <w:rPr>
          <w:rFonts w:ascii="Times New Roman" w:hAnsi="Times New Roman" w:cs="Times New Roman"/>
          <w:sz w:val="28"/>
          <w:szCs w:val="28"/>
          <w:lang w:eastAsia="ru-RU"/>
        </w:rPr>
        <w:t xml:space="preserve">, Лебедянский,  Лев-Толстовский, Липецкий, </w:t>
      </w:r>
      <w:proofErr w:type="spellStart"/>
      <w:r w:rsidRPr="00417EFE">
        <w:rPr>
          <w:rFonts w:ascii="Times New Roman" w:hAnsi="Times New Roman" w:cs="Times New Roman"/>
          <w:sz w:val="28"/>
          <w:szCs w:val="28"/>
          <w:lang w:eastAsia="ru-RU"/>
        </w:rPr>
        <w:t>Тербунский</w:t>
      </w:r>
      <w:proofErr w:type="spellEnd"/>
      <w:r w:rsidRPr="00417EFE">
        <w:rPr>
          <w:rFonts w:ascii="Times New Roman" w:hAnsi="Times New Roman" w:cs="Times New Roman"/>
          <w:sz w:val="28"/>
          <w:szCs w:val="28"/>
          <w:lang w:eastAsia="ru-RU"/>
        </w:rPr>
        <w:t xml:space="preserve">, Усманский, </w:t>
      </w:r>
      <w:proofErr w:type="spellStart"/>
      <w:r w:rsidRPr="00417EFE">
        <w:rPr>
          <w:rFonts w:ascii="Times New Roman" w:hAnsi="Times New Roman" w:cs="Times New Roman"/>
          <w:sz w:val="28"/>
          <w:szCs w:val="28"/>
          <w:lang w:eastAsia="ru-RU"/>
        </w:rPr>
        <w:t>Хлевенский</w:t>
      </w:r>
      <w:proofErr w:type="spellEnd"/>
      <w:r w:rsidRPr="00417EFE">
        <w:rPr>
          <w:rFonts w:ascii="Times New Roman" w:hAnsi="Times New Roman" w:cs="Times New Roman"/>
          <w:sz w:val="28"/>
          <w:szCs w:val="28"/>
          <w:lang w:eastAsia="ru-RU"/>
        </w:rPr>
        <w:t xml:space="preserve"> и </w:t>
      </w:r>
      <w:proofErr w:type="spellStart"/>
      <w:r w:rsidRPr="00417EFE">
        <w:rPr>
          <w:rFonts w:ascii="Times New Roman" w:hAnsi="Times New Roman" w:cs="Times New Roman"/>
          <w:sz w:val="28"/>
          <w:szCs w:val="28"/>
          <w:lang w:eastAsia="ru-RU"/>
        </w:rPr>
        <w:t>Чаплыгинский</w:t>
      </w:r>
      <w:proofErr w:type="spellEnd"/>
      <w:r w:rsidRPr="00417EFE">
        <w:rPr>
          <w:rFonts w:ascii="Times New Roman" w:hAnsi="Times New Roman" w:cs="Times New Roman"/>
          <w:sz w:val="28"/>
          <w:szCs w:val="28"/>
          <w:lang w:eastAsia="ru-RU"/>
        </w:rPr>
        <w:t xml:space="preserve">  районы) и </w:t>
      </w:r>
      <w:r w:rsidRPr="00417EFE">
        <w:rPr>
          <w:rFonts w:ascii="Times New Roman" w:hAnsi="Times New Roman" w:cs="Times New Roman"/>
          <w:bCs/>
          <w:sz w:val="28"/>
          <w:szCs w:val="28"/>
          <w:lang w:eastAsia="ru-RU"/>
        </w:rPr>
        <w:t xml:space="preserve"> 2 первичные профсоюзные организации, выходящие на ОК: МБОУ СОШ </w:t>
      </w:r>
      <w:proofErr w:type="spellStart"/>
      <w:r w:rsidRPr="00417EFE">
        <w:rPr>
          <w:rFonts w:ascii="Times New Roman" w:hAnsi="Times New Roman" w:cs="Times New Roman"/>
          <w:bCs/>
          <w:sz w:val="28"/>
          <w:szCs w:val="28"/>
          <w:lang w:eastAsia="ru-RU"/>
        </w:rPr>
        <w:t>им.А.М.Селищева</w:t>
      </w:r>
      <w:proofErr w:type="spellEnd"/>
      <w:r w:rsidRPr="00417EFE">
        <w:rPr>
          <w:rFonts w:ascii="Times New Roman" w:hAnsi="Times New Roman" w:cs="Times New Roman"/>
          <w:bCs/>
          <w:color w:val="FF0000"/>
          <w:sz w:val="28"/>
          <w:szCs w:val="28"/>
          <w:lang w:eastAsia="ru-RU"/>
        </w:rPr>
        <w:t xml:space="preserve"> </w:t>
      </w:r>
      <w:proofErr w:type="spellStart"/>
      <w:r w:rsidRPr="00417EFE">
        <w:rPr>
          <w:rFonts w:ascii="Times New Roman" w:hAnsi="Times New Roman" w:cs="Times New Roman"/>
          <w:bCs/>
          <w:sz w:val="28"/>
          <w:szCs w:val="28"/>
          <w:lang w:eastAsia="ru-RU"/>
        </w:rPr>
        <w:t>с</w:t>
      </w:r>
      <w:proofErr w:type="gramStart"/>
      <w:r w:rsidRPr="00417EFE">
        <w:rPr>
          <w:rFonts w:ascii="Times New Roman" w:hAnsi="Times New Roman" w:cs="Times New Roman"/>
          <w:bCs/>
          <w:sz w:val="28"/>
          <w:szCs w:val="28"/>
          <w:lang w:eastAsia="ru-RU"/>
        </w:rPr>
        <w:t>.В</w:t>
      </w:r>
      <w:proofErr w:type="gramEnd"/>
      <w:r w:rsidRPr="00417EFE">
        <w:rPr>
          <w:rFonts w:ascii="Times New Roman" w:hAnsi="Times New Roman" w:cs="Times New Roman"/>
          <w:bCs/>
          <w:sz w:val="28"/>
          <w:szCs w:val="28"/>
          <w:lang w:eastAsia="ru-RU"/>
        </w:rPr>
        <w:t>олово</w:t>
      </w:r>
      <w:proofErr w:type="spellEnd"/>
      <w:r w:rsidRPr="00417EFE">
        <w:rPr>
          <w:rFonts w:ascii="Times New Roman" w:hAnsi="Times New Roman" w:cs="Times New Roman"/>
          <w:bCs/>
          <w:sz w:val="28"/>
          <w:szCs w:val="28"/>
          <w:lang w:eastAsia="ru-RU"/>
        </w:rPr>
        <w:t xml:space="preserve"> и  ГОБПОУ «Липецкий торгово-технологический техникум». </w:t>
      </w:r>
    </w:p>
    <w:p w:rsidR="00417EFE" w:rsidRPr="00417EFE" w:rsidRDefault="00417EFE" w:rsidP="00417EFE">
      <w:pPr>
        <w:ind w:firstLine="709"/>
        <w:jc w:val="both"/>
        <w:rPr>
          <w:rFonts w:ascii="Times New Roman" w:hAnsi="Times New Roman" w:cs="Times New Roman"/>
          <w:bCs/>
          <w:sz w:val="28"/>
          <w:szCs w:val="28"/>
          <w:lang w:eastAsia="ru-RU"/>
        </w:rPr>
      </w:pPr>
      <w:r w:rsidRPr="00417EFE">
        <w:rPr>
          <w:rFonts w:ascii="Times New Roman" w:hAnsi="Times New Roman" w:cs="Times New Roman"/>
          <w:bCs/>
          <w:sz w:val="28"/>
          <w:szCs w:val="28"/>
          <w:lang w:eastAsia="ru-RU"/>
        </w:rPr>
        <w:t>Всего было проверено   47</w:t>
      </w:r>
      <w:r w:rsidRPr="00417EFE">
        <w:rPr>
          <w:rFonts w:ascii="Times New Roman" w:hAnsi="Times New Roman" w:cs="Times New Roman"/>
          <w:sz w:val="28"/>
          <w:szCs w:val="28"/>
          <w:lang w:eastAsia="ru-RU"/>
        </w:rPr>
        <w:t xml:space="preserve"> </w:t>
      </w:r>
      <w:r w:rsidRPr="00417EFE">
        <w:rPr>
          <w:rFonts w:ascii="Times New Roman" w:hAnsi="Times New Roman" w:cs="Times New Roman"/>
          <w:bCs/>
          <w:sz w:val="28"/>
          <w:szCs w:val="28"/>
          <w:lang w:eastAsia="ru-RU"/>
        </w:rPr>
        <w:t>образовательных учреждений, из них: 18</w:t>
      </w:r>
      <w:r w:rsidRPr="00417EFE">
        <w:rPr>
          <w:rFonts w:ascii="Times New Roman" w:hAnsi="Times New Roman" w:cs="Times New Roman"/>
          <w:sz w:val="28"/>
          <w:szCs w:val="28"/>
          <w:lang w:eastAsia="ru-RU"/>
        </w:rPr>
        <w:t xml:space="preserve"> </w:t>
      </w:r>
      <w:r w:rsidRPr="00417EFE">
        <w:rPr>
          <w:rFonts w:ascii="Times New Roman" w:hAnsi="Times New Roman" w:cs="Times New Roman"/>
          <w:bCs/>
          <w:sz w:val="28"/>
          <w:szCs w:val="28"/>
          <w:lang w:eastAsia="ru-RU"/>
        </w:rPr>
        <w:t xml:space="preserve"> учреждений</w:t>
      </w:r>
      <w:r>
        <w:rPr>
          <w:bCs/>
          <w:sz w:val="28"/>
          <w:szCs w:val="28"/>
          <w:lang w:eastAsia="ru-RU"/>
        </w:rPr>
        <w:t xml:space="preserve"> </w:t>
      </w:r>
      <w:r w:rsidRPr="00417EFE">
        <w:rPr>
          <w:rFonts w:ascii="Times New Roman" w:hAnsi="Times New Roman" w:cs="Times New Roman"/>
          <w:bCs/>
          <w:sz w:val="28"/>
          <w:szCs w:val="28"/>
          <w:lang w:eastAsia="ru-RU"/>
        </w:rPr>
        <w:t>дошкольного образования, 21  учреждение общего образования, 7  учреждений дополнительного образования детей и 1 учреждение СПО, в том числе в 13 организациях в 6 районах  проверки были проведены с участием работников аппарата областной организации Профсоюза. Общее количество работающих в проверенных учреждениях составило 2327 человек, из них членов Профсоюза 1489 человек.</w:t>
      </w:r>
    </w:p>
    <w:p w:rsidR="00417EFE" w:rsidRPr="00417EFE" w:rsidRDefault="00417EFE" w:rsidP="00417EFE">
      <w:pPr>
        <w:ind w:firstLine="709"/>
        <w:jc w:val="both"/>
        <w:rPr>
          <w:rFonts w:ascii="Times New Roman" w:hAnsi="Times New Roman" w:cs="Times New Roman"/>
          <w:sz w:val="28"/>
          <w:szCs w:val="28"/>
          <w:lang w:eastAsia="ru-RU"/>
        </w:rPr>
      </w:pPr>
      <w:r w:rsidRPr="00417EFE">
        <w:rPr>
          <w:rFonts w:ascii="Times New Roman" w:hAnsi="Times New Roman" w:cs="Times New Roman"/>
          <w:bCs/>
          <w:sz w:val="28"/>
          <w:szCs w:val="28"/>
          <w:lang w:eastAsia="ru-RU"/>
        </w:rPr>
        <w:t xml:space="preserve">В образовательных учреждениях были изучены и проверены трудовые договоры работников и дополнительные соглашения к ним, правила внутреннего трудового распорядка, а также локальные нормативные акты: коллективные договоры,  штатные расписания,  тарификационные списки, положения об оплате труда, приказы об утверждении учебной нагрузки и др. </w:t>
      </w:r>
      <w:r w:rsidRPr="00417EFE">
        <w:rPr>
          <w:rFonts w:ascii="Times New Roman" w:hAnsi="Times New Roman" w:cs="Times New Roman"/>
          <w:sz w:val="28"/>
          <w:szCs w:val="28"/>
          <w:lang w:eastAsia="ru-RU"/>
        </w:rPr>
        <w:t xml:space="preserve"> </w:t>
      </w:r>
    </w:p>
    <w:p w:rsidR="00417EFE" w:rsidRDefault="00417EFE" w:rsidP="00417EFE">
      <w:pPr>
        <w:spacing w:after="200" w:line="276" w:lineRule="auto"/>
        <w:jc w:val="both"/>
        <w:rPr>
          <w:rFonts w:ascii="Times New Roman" w:hAnsi="Times New Roman" w:cs="Times New Roman"/>
          <w:bCs/>
          <w:sz w:val="28"/>
          <w:szCs w:val="28"/>
          <w:lang w:eastAsia="ru-RU"/>
        </w:rPr>
      </w:pPr>
      <w:r w:rsidRPr="00417EFE">
        <w:rPr>
          <w:rFonts w:ascii="Times New Roman" w:hAnsi="Times New Roman" w:cs="Times New Roman"/>
          <w:sz w:val="28"/>
          <w:szCs w:val="28"/>
          <w:lang w:eastAsia="ru-RU"/>
        </w:rPr>
        <w:t xml:space="preserve">      </w:t>
      </w:r>
      <w:r w:rsidR="008F5D12">
        <w:rPr>
          <w:rFonts w:ascii="Times New Roman" w:hAnsi="Times New Roman" w:cs="Times New Roman"/>
          <w:sz w:val="28"/>
          <w:szCs w:val="28"/>
          <w:lang w:eastAsia="ru-RU"/>
        </w:rPr>
        <w:tab/>
      </w:r>
      <w:r w:rsidRPr="00417EFE">
        <w:rPr>
          <w:rFonts w:ascii="Times New Roman" w:hAnsi="Times New Roman" w:cs="Times New Roman"/>
          <w:sz w:val="28"/>
          <w:szCs w:val="28"/>
          <w:lang w:eastAsia="ru-RU"/>
        </w:rPr>
        <w:t xml:space="preserve">В ходе проверки установлено, что практически во всех  вышеуказанных  учреждениях заключены  письменные </w:t>
      </w:r>
      <w:r w:rsidRPr="00417EFE">
        <w:rPr>
          <w:rFonts w:ascii="Times New Roman" w:hAnsi="Times New Roman" w:cs="Times New Roman"/>
          <w:bCs/>
          <w:sz w:val="28"/>
          <w:szCs w:val="28"/>
          <w:lang w:eastAsia="ru-RU"/>
        </w:rPr>
        <w:t>трудовые договоры с работниками и оформляются дополнительные соглашения к ним. При анализе проверенных трудовых договоров и дополнительных соглашений к ним были выявлены отдельные нарушения, большая часть которых была устранена в ходе проверки.</w:t>
      </w:r>
    </w:p>
    <w:p w:rsidR="008F5D12" w:rsidRPr="008F5D12" w:rsidRDefault="008F5D12" w:rsidP="008F5D12">
      <w:pPr>
        <w:spacing w:after="200" w:line="276"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Pr="008F5D12">
        <w:rPr>
          <w:rFonts w:ascii="Times New Roman" w:hAnsi="Times New Roman" w:cs="Times New Roman"/>
          <w:bCs/>
          <w:sz w:val="28"/>
          <w:szCs w:val="28"/>
          <w:lang w:eastAsia="ru-RU"/>
        </w:rPr>
        <w:t xml:space="preserve">В целях широкого распространения правовых знаний, необходимых для эффективной правозащитной деятельности, в практике работы областной и местных организаций Профсоюза большое место занимает обучение руководителей и профсоюзного актива, совместно со специалистами управления, </w:t>
      </w:r>
      <w:proofErr w:type="spellStart"/>
      <w:r w:rsidRPr="008F5D12">
        <w:rPr>
          <w:rFonts w:ascii="Times New Roman" w:hAnsi="Times New Roman" w:cs="Times New Roman"/>
          <w:bCs/>
          <w:sz w:val="28"/>
          <w:szCs w:val="28"/>
          <w:lang w:eastAsia="ru-RU"/>
        </w:rPr>
        <w:t>госинспекции</w:t>
      </w:r>
      <w:proofErr w:type="spellEnd"/>
      <w:r w:rsidRPr="008F5D12">
        <w:rPr>
          <w:rFonts w:ascii="Times New Roman" w:hAnsi="Times New Roman" w:cs="Times New Roman"/>
          <w:bCs/>
          <w:sz w:val="28"/>
          <w:szCs w:val="28"/>
          <w:lang w:eastAsia="ru-RU"/>
        </w:rPr>
        <w:t xml:space="preserve"> труда проводились обучающие семинары по вопросам соблюдения трудового законодательства.</w:t>
      </w:r>
    </w:p>
    <w:p w:rsidR="008F5D12" w:rsidRDefault="00417EFE" w:rsidP="008F5D12">
      <w:pPr>
        <w:spacing w:after="200" w:line="276" w:lineRule="auto"/>
        <w:jc w:val="both"/>
        <w:rPr>
          <w:rFonts w:ascii="Times New Roman" w:hAnsi="Times New Roman" w:cs="Times New Roman"/>
          <w:sz w:val="28"/>
          <w:szCs w:val="28"/>
        </w:rPr>
      </w:pPr>
      <w:r w:rsidRPr="00417EFE">
        <w:rPr>
          <w:rFonts w:ascii="Times New Roman" w:hAnsi="Times New Roman" w:cs="Times New Roman"/>
          <w:bCs/>
          <w:sz w:val="28"/>
          <w:szCs w:val="28"/>
          <w:lang w:eastAsia="ru-RU"/>
        </w:rPr>
        <w:t xml:space="preserve">         В 2015 году б</w:t>
      </w:r>
      <w:r w:rsidRPr="00417EFE">
        <w:rPr>
          <w:rFonts w:ascii="Times New Roman" w:hAnsi="Times New Roman" w:cs="Times New Roman"/>
          <w:sz w:val="28"/>
          <w:szCs w:val="28"/>
        </w:rPr>
        <w:t>ыла оказана правовая помощь в разработке 216 документов: 162 коллективных договоров и соглашений.</w:t>
      </w:r>
    </w:p>
    <w:p w:rsidR="008F5D12" w:rsidRDefault="00417EFE" w:rsidP="008F5D12">
      <w:pPr>
        <w:spacing w:after="200" w:line="276" w:lineRule="auto"/>
        <w:jc w:val="both"/>
        <w:rPr>
          <w:rFonts w:ascii="Times New Roman" w:hAnsi="Times New Roman" w:cs="Times New Roman"/>
          <w:sz w:val="28"/>
          <w:szCs w:val="28"/>
        </w:rPr>
      </w:pPr>
      <w:proofErr w:type="gramStart"/>
      <w:r w:rsidRPr="00417EFE">
        <w:rPr>
          <w:rFonts w:ascii="Times New Roman" w:hAnsi="Times New Roman" w:cs="Times New Roman"/>
          <w:sz w:val="28"/>
          <w:szCs w:val="28"/>
        </w:rPr>
        <w:lastRenderedPageBreak/>
        <w:t>В 2015 году   была  проведена  экспертиза   Закона Липецкой области  № 490-ОЗ от 30.12.2015г.  «О внесении изменений в Закон Липецкой области "Об оплате труда работников областных государственных учреждений" и    Закона Липецкой области    «О внесении изменений в Закон Липецкой области от 24.12.2008г. № 224-ОЗ  "О поощрительных выплатах в сфере образования и</w:t>
      </w:r>
      <w:r>
        <w:rPr>
          <w:rFonts w:ascii="Times New Roman" w:hAnsi="Times New Roman" w:cs="Times New Roman"/>
          <w:sz w:val="28"/>
          <w:szCs w:val="28"/>
        </w:rPr>
        <w:t xml:space="preserve"> науки Липецкой области".</w:t>
      </w:r>
      <w:proofErr w:type="gramEnd"/>
      <w:r>
        <w:rPr>
          <w:rFonts w:ascii="Times New Roman" w:hAnsi="Times New Roman" w:cs="Times New Roman"/>
          <w:sz w:val="28"/>
          <w:szCs w:val="28"/>
        </w:rPr>
        <w:t xml:space="preserve">   Всего проведена экспертиза 7 документов: 2 проектов региональных законов и 5 региональных нормативных правовых актов. </w:t>
      </w:r>
    </w:p>
    <w:p w:rsidR="00417EFE" w:rsidRPr="00417EFE" w:rsidRDefault="00417EFE" w:rsidP="008F5D12">
      <w:pPr>
        <w:spacing w:after="200" w:line="276" w:lineRule="auto"/>
        <w:ind w:firstLine="708"/>
        <w:jc w:val="both"/>
        <w:rPr>
          <w:rFonts w:ascii="Times New Roman" w:hAnsi="Times New Roman" w:cs="Times New Roman"/>
          <w:b/>
          <w:sz w:val="28"/>
          <w:szCs w:val="28"/>
        </w:rPr>
      </w:pPr>
      <w:r>
        <w:rPr>
          <w:sz w:val="28"/>
          <w:szCs w:val="28"/>
        </w:rPr>
        <w:t xml:space="preserve"> </w:t>
      </w:r>
      <w:r w:rsidRPr="00417EFE">
        <w:rPr>
          <w:rFonts w:ascii="Times New Roman" w:hAnsi="Times New Roman" w:cs="Times New Roman"/>
          <w:sz w:val="28"/>
          <w:szCs w:val="28"/>
        </w:rPr>
        <w:t xml:space="preserve">Правовыми инспекторами труда в 2015 году было оформлено  54   иска  по назначению досрочных пенсий. </w:t>
      </w:r>
      <w:proofErr w:type="gramStart"/>
      <w:r w:rsidRPr="00417EFE">
        <w:rPr>
          <w:rFonts w:ascii="Times New Roman" w:hAnsi="Times New Roman" w:cs="Times New Roman"/>
          <w:sz w:val="28"/>
          <w:szCs w:val="28"/>
        </w:rPr>
        <w:t xml:space="preserve">Большинство педагогов обжаловали отказ пенсионных органов по исключению из льготного стажа периодов службы в рядах ВС,   обучения в ВУЗах, времени нахождения женщин в отпуске по уходу за детьми до исполнения ими возраста трёх лет, времени нахождения на курсах повышения квалификации, работы в должности руководителя кружка и др. 98% исков были удовлетворены. </w:t>
      </w:r>
      <w:proofErr w:type="gramEnd"/>
    </w:p>
    <w:p w:rsidR="00417EFE" w:rsidRPr="00417EFE" w:rsidRDefault="00417EFE" w:rsidP="00417EFE">
      <w:pPr>
        <w:ind w:firstLine="709"/>
        <w:jc w:val="both"/>
        <w:rPr>
          <w:rFonts w:ascii="Times New Roman" w:hAnsi="Times New Roman" w:cs="Times New Roman"/>
          <w:sz w:val="28"/>
          <w:szCs w:val="28"/>
        </w:rPr>
      </w:pPr>
      <w:r w:rsidRPr="00417EFE">
        <w:rPr>
          <w:rFonts w:ascii="Times New Roman" w:hAnsi="Times New Roman" w:cs="Times New Roman"/>
          <w:sz w:val="28"/>
          <w:szCs w:val="28"/>
        </w:rPr>
        <w:t xml:space="preserve">Рассмотрено 465 письменных жалоб и других обращений, 443 из которых были признаны обоснованными. Жалобы касались вопросов оплаты труда, дополнительных отпусков, увольнений по сокращению штатов и др. </w:t>
      </w:r>
    </w:p>
    <w:p w:rsidR="00417EFE" w:rsidRPr="00417EFE" w:rsidRDefault="00417EFE" w:rsidP="00417EFE">
      <w:pPr>
        <w:ind w:firstLine="709"/>
        <w:jc w:val="both"/>
        <w:rPr>
          <w:rFonts w:ascii="Times New Roman" w:hAnsi="Times New Roman" w:cs="Times New Roman"/>
          <w:sz w:val="28"/>
          <w:szCs w:val="28"/>
        </w:rPr>
      </w:pPr>
      <w:r w:rsidRPr="00417EFE">
        <w:rPr>
          <w:rFonts w:ascii="Times New Roman" w:hAnsi="Times New Roman" w:cs="Times New Roman"/>
          <w:sz w:val="28"/>
          <w:szCs w:val="28"/>
        </w:rPr>
        <w:t xml:space="preserve">Принято на личном приеме правовыми инспекторами обкома и горкома, включая устные обращения работников, 1648 работников образования, из них удовлетворено 1629. Большая часть  обращений касалась режима работы, нагрузки, порядка сокращения численности и штата работников, оплаты труда, аттестации работников, пенсионного законодательства. </w:t>
      </w:r>
    </w:p>
    <w:p w:rsidR="003B1030" w:rsidRPr="00417EFE" w:rsidRDefault="00417EFE" w:rsidP="00417EFE">
      <w:pPr>
        <w:pStyle w:val="a5"/>
        <w:spacing w:after="0" w:line="276" w:lineRule="auto"/>
        <w:ind w:firstLine="708"/>
        <w:jc w:val="both"/>
        <w:rPr>
          <w:rFonts w:ascii="Times New Roman" w:hAnsi="Times New Roman" w:cs="Times New Roman"/>
          <w:sz w:val="28"/>
          <w:szCs w:val="28"/>
        </w:rPr>
      </w:pPr>
      <w:r w:rsidRPr="00417EFE">
        <w:rPr>
          <w:rFonts w:ascii="Times New Roman" w:hAnsi="Times New Roman" w:cs="Times New Roman"/>
          <w:sz w:val="28"/>
          <w:szCs w:val="28"/>
        </w:rPr>
        <w:t>Экономическая эффективность правозащитной работы за 2015 год составила 9 321  000 руб.  – за подготовку документов в суд, консультации, правовая помощь членам профсоюза на личном приеме и при рассмотрении их жалоб и предложений.</w:t>
      </w:r>
    </w:p>
    <w:p w:rsidR="00417EFE" w:rsidRPr="0062067C" w:rsidRDefault="00417EFE" w:rsidP="00417EFE">
      <w:pPr>
        <w:pStyle w:val="a5"/>
        <w:spacing w:after="0" w:line="276" w:lineRule="auto"/>
        <w:ind w:firstLine="708"/>
        <w:jc w:val="both"/>
        <w:rPr>
          <w:rFonts w:ascii="Times New Roman" w:hAnsi="Times New Roman" w:cs="Times New Roman"/>
          <w:sz w:val="28"/>
          <w:szCs w:val="28"/>
        </w:rPr>
      </w:pPr>
    </w:p>
    <w:p w:rsidR="00196AA5" w:rsidRPr="00EA09A5" w:rsidRDefault="00196AA5" w:rsidP="00196AA5">
      <w:pPr>
        <w:pStyle w:val="a5"/>
        <w:spacing w:after="0" w:line="276" w:lineRule="auto"/>
        <w:jc w:val="center"/>
        <w:rPr>
          <w:rFonts w:ascii="Times New Roman" w:hAnsi="Times New Roman" w:cs="Times New Roman"/>
          <w:b/>
          <w:sz w:val="28"/>
          <w:szCs w:val="28"/>
        </w:rPr>
      </w:pPr>
      <w:r w:rsidRPr="00EA09A5">
        <w:rPr>
          <w:rFonts w:ascii="Times New Roman" w:hAnsi="Times New Roman" w:cs="Times New Roman"/>
          <w:b/>
          <w:sz w:val="28"/>
          <w:szCs w:val="28"/>
        </w:rPr>
        <w:t xml:space="preserve">Правозащитная деятельность </w:t>
      </w:r>
      <w:r>
        <w:rPr>
          <w:rFonts w:ascii="Times New Roman" w:hAnsi="Times New Roman" w:cs="Times New Roman"/>
          <w:b/>
          <w:sz w:val="28"/>
          <w:szCs w:val="28"/>
        </w:rPr>
        <w:t>технической</w:t>
      </w:r>
      <w:r w:rsidRPr="00EA09A5">
        <w:rPr>
          <w:rFonts w:ascii="Times New Roman" w:hAnsi="Times New Roman" w:cs="Times New Roman"/>
          <w:b/>
          <w:sz w:val="28"/>
          <w:szCs w:val="28"/>
        </w:rPr>
        <w:t xml:space="preserve"> инспекции труда</w:t>
      </w:r>
    </w:p>
    <w:p w:rsidR="00196AA5" w:rsidRPr="00A26F84" w:rsidRDefault="00196AA5" w:rsidP="00196AA5">
      <w:pPr>
        <w:pStyle w:val="style12"/>
        <w:spacing w:before="0" w:beforeAutospacing="0" w:after="0" w:afterAutospacing="0" w:line="276" w:lineRule="auto"/>
        <w:ind w:firstLine="567"/>
        <w:jc w:val="both"/>
        <w:rPr>
          <w:sz w:val="28"/>
          <w:szCs w:val="28"/>
        </w:rPr>
      </w:pPr>
    </w:p>
    <w:p w:rsidR="00AC4063" w:rsidRPr="008B2D19" w:rsidRDefault="00AC4063" w:rsidP="00AC4063">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t xml:space="preserve">В отчетном периоде усилия Областного комитета Профсоюза и технической инспекции труда были сосредоточены на совершенствовании общественного </w:t>
      </w:r>
      <w:proofErr w:type="gramStart"/>
      <w:r w:rsidRPr="008B2D19">
        <w:rPr>
          <w:rFonts w:ascii="Times New Roman" w:hAnsi="Times New Roman" w:cs="Times New Roman"/>
          <w:sz w:val="28"/>
          <w:szCs w:val="28"/>
        </w:rPr>
        <w:t>контроля за</w:t>
      </w:r>
      <w:proofErr w:type="gramEnd"/>
      <w:r w:rsidRPr="008B2D19">
        <w:rPr>
          <w:rFonts w:ascii="Times New Roman" w:hAnsi="Times New Roman" w:cs="Times New Roman"/>
          <w:sz w:val="28"/>
          <w:szCs w:val="28"/>
        </w:rPr>
        <w:t xml:space="preserve"> состоянием условий и охраны труда в образовательных организациях.</w:t>
      </w:r>
    </w:p>
    <w:p w:rsidR="00AC4063" w:rsidRPr="008B2D19" w:rsidRDefault="00AC4063" w:rsidP="00AC4063">
      <w:pPr>
        <w:spacing w:line="360" w:lineRule="auto"/>
        <w:ind w:firstLine="567"/>
        <w:jc w:val="both"/>
        <w:rPr>
          <w:rFonts w:ascii="Times New Roman" w:hAnsi="Times New Roman" w:cs="Times New Roman"/>
          <w:sz w:val="28"/>
          <w:szCs w:val="28"/>
        </w:rPr>
      </w:pPr>
      <w:r w:rsidRPr="008B2D19">
        <w:rPr>
          <w:rFonts w:ascii="Times New Roman" w:hAnsi="Times New Roman" w:cs="Times New Roman"/>
          <w:sz w:val="28"/>
          <w:szCs w:val="28"/>
        </w:rPr>
        <w:lastRenderedPageBreak/>
        <w:t>Техническая инспекция Липецкой областной организации Профсоюза включает в себя 1 штатного технического инспектора, 18 внештатных и 495 уполномоченных по охране труда. За 2015 год было проведено 1436 обследований образовательных учреждений, выявлено 4290 нарушений. Лично техническим инспектором областного комитета проверено 15 учреждений. В них было выявлено более 80 нарушений и в целях их устранения подготовлено 10 представлений.</w:t>
      </w:r>
      <w:r w:rsidR="005E1657" w:rsidRPr="008B2D19">
        <w:rPr>
          <w:rFonts w:ascii="Times New Roman" w:hAnsi="Times New Roman" w:cs="Times New Roman"/>
          <w:sz w:val="28"/>
          <w:szCs w:val="28"/>
        </w:rPr>
        <w:t xml:space="preserve"> </w:t>
      </w:r>
      <w:proofErr w:type="gramStart"/>
      <w:r w:rsidR="005E1657" w:rsidRPr="008B2D19">
        <w:rPr>
          <w:rFonts w:ascii="Times New Roman" w:hAnsi="Times New Roman" w:cs="Times New Roman"/>
          <w:sz w:val="28"/>
          <w:szCs w:val="28"/>
        </w:rPr>
        <w:t>Большинство мероприятий по устранению нарушений выполнены в установленные сроки.</w:t>
      </w:r>
      <w:r w:rsidRPr="008B2D19">
        <w:rPr>
          <w:rFonts w:ascii="Times New Roman" w:hAnsi="Times New Roman" w:cs="Times New Roman"/>
          <w:sz w:val="28"/>
          <w:szCs w:val="28"/>
        </w:rPr>
        <w:t xml:space="preserve"> </w:t>
      </w:r>
      <w:proofErr w:type="gramEnd"/>
    </w:p>
    <w:p w:rsidR="005E1657" w:rsidRPr="008B2D19" w:rsidRDefault="005E1657" w:rsidP="005E1657">
      <w:pPr>
        <w:pStyle w:val="a7"/>
        <w:spacing w:line="276" w:lineRule="auto"/>
        <w:ind w:left="0" w:firstLine="567"/>
        <w:jc w:val="both"/>
        <w:rPr>
          <w:sz w:val="28"/>
          <w:szCs w:val="28"/>
        </w:rPr>
      </w:pPr>
      <w:r w:rsidRPr="008B2D19">
        <w:rPr>
          <w:sz w:val="28"/>
          <w:szCs w:val="28"/>
        </w:rPr>
        <w:t xml:space="preserve">Основными направлениями работы технической инспекции труда в 2015 году являлись: </w:t>
      </w:r>
    </w:p>
    <w:p w:rsidR="005E1657" w:rsidRPr="008B2D19" w:rsidRDefault="005E1657" w:rsidP="005E1657">
      <w:pPr>
        <w:pStyle w:val="a7"/>
        <w:spacing w:line="276" w:lineRule="auto"/>
        <w:ind w:left="0" w:firstLine="567"/>
        <w:jc w:val="both"/>
        <w:rPr>
          <w:sz w:val="28"/>
          <w:szCs w:val="28"/>
        </w:rPr>
      </w:pPr>
      <w:r w:rsidRPr="008B2D19">
        <w:rPr>
          <w:sz w:val="28"/>
          <w:szCs w:val="28"/>
        </w:rPr>
        <w:t xml:space="preserve">- </w:t>
      </w:r>
      <w:proofErr w:type="gramStart"/>
      <w:r w:rsidRPr="008B2D19">
        <w:rPr>
          <w:iCs/>
          <w:sz w:val="28"/>
          <w:szCs w:val="28"/>
        </w:rPr>
        <w:t>контроль за</w:t>
      </w:r>
      <w:proofErr w:type="gramEnd"/>
      <w:r w:rsidRPr="008B2D19">
        <w:rPr>
          <w:iCs/>
          <w:sz w:val="28"/>
          <w:szCs w:val="28"/>
        </w:rPr>
        <w:t xml:space="preserve"> выполнением работодателями представлений и требований технических инспекторов труда Профсоюза и уполномоченных (доверенных) лиц по охране труда профсоюзных комитетов образовательных организаций;</w:t>
      </w:r>
    </w:p>
    <w:p w:rsidR="005E1657" w:rsidRPr="008B2D19" w:rsidRDefault="005E1657" w:rsidP="005E1657">
      <w:pPr>
        <w:pStyle w:val="a7"/>
        <w:spacing w:line="276" w:lineRule="auto"/>
        <w:ind w:left="0" w:firstLine="567"/>
        <w:jc w:val="both"/>
        <w:rPr>
          <w:iCs/>
          <w:sz w:val="28"/>
          <w:szCs w:val="28"/>
        </w:rPr>
      </w:pPr>
      <w:r w:rsidRPr="008B2D19">
        <w:rPr>
          <w:iCs/>
          <w:sz w:val="28"/>
          <w:szCs w:val="28"/>
        </w:rPr>
        <w:t>- организация и проведение обучения профсоюзного актива требованиям безопасности и охраны труда;</w:t>
      </w:r>
    </w:p>
    <w:p w:rsidR="005E1657" w:rsidRPr="008B2D19" w:rsidRDefault="005E1657" w:rsidP="005E1657">
      <w:pPr>
        <w:pStyle w:val="a7"/>
        <w:spacing w:line="276" w:lineRule="auto"/>
        <w:ind w:left="0" w:firstLine="567"/>
        <w:jc w:val="both"/>
        <w:rPr>
          <w:iCs/>
          <w:sz w:val="28"/>
          <w:szCs w:val="28"/>
        </w:rPr>
      </w:pPr>
      <w:r w:rsidRPr="008B2D19">
        <w:rPr>
          <w:iCs/>
          <w:sz w:val="28"/>
          <w:szCs w:val="28"/>
        </w:rPr>
        <w:t xml:space="preserve">- содействие обеспечению работников спецодеждой и другими средствами защиты, лечебно-профилактическим питанием, организации медицинских осмотров, осуществлению компенсационных выплат работникам, занятых на тяжелых работах, работах с вредными и опасными условиями труда; </w:t>
      </w:r>
    </w:p>
    <w:p w:rsidR="005E1657" w:rsidRPr="008B2D19" w:rsidRDefault="005E1657" w:rsidP="005E1657">
      <w:pPr>
        <w:pStyle w:val="31"/>
        <w:spacing w:after="0" w:line="276" w:lineRule="auto"/>
        <w:ind w:firstLine="567"/>
        <w:jc w:val="both"/>
        <w:rPr>
          <w:sz w:val="28"/>
          <w:szCs w:val="28"/>
        </w:rPr>
      </w:pPr>
      <w:r w:rsidRPr="008B2D19">
        <w:rPr>
          <w:iCs/>
          <w:sz w:val="28"/>
          <w:szCs w:val="28"/>
        </w:rPr>
        <w:t xml:space="preserve">- </w:t>
      </w:r>
      <w:proofErr w:type="gramStart"/>
      <w:r w:rsidRPr="008B2D19">
        <w:rPr>
          <w:iCs/>
          <w:sz w:val="28"/>
          <w:szCs w:val="28"/>
        </w:rPr>
        <w:t>контроль за</w:t>
      </w:r>
      <w:proofErr w:type="gramEnd"/>
      <w:r w:rsidRPr="008B2D19">
        <w:rPr>
          <w:iCs/>
          <w:sz w:val="28"/>
          <w:szCs w:val="28"/>
        </w:rPr>
        <w:t xml:space="preserve"> введением в штаты образовательных организаций специалистов по охране труда</w:t>
      </w:r>
      <w:r w:rsidRPr="008B2D19">
        <w:rPr>
          <w:sz w:val="28"/>
          <w:szCs w:val="28"/>
        </w:rPr>
        <w:t>;</w:t>
      </w:r>
    </w:p>
    <w:p w:rsidR="005E1657" w:rsidRPr="008B2D19" w:rsidRDefault="005E1657" w:rsidP="005E1657">
      <w:pPr>
        <w:pStyle w:val="31"/>
        <w:spacing w:after="0" w:line="276" w:lineRule="auto"/>
        <w:ind w:firstLine="567"/>
        <w:jc w:val="both"/>
        <w:rPr>
          <w:iCs/>
          <w:sz w:val="28"/>
          <w:szCs w:val="28"/>
        </w:rPr>
      </w:pPr>
      <w:r w:rsidRPr="008B2D19">
        <w:rPr>
          <w:iCs/>
          <w:sz w:val="28"/>
          <w:szCs w:val="28"/>
        </w:rPr>
        <w:t>- содействие внедрение в образовательных организациях СУОТ – системы управления охраной труда.</w:t>
      </w:r>
    </w:p>
    <w:p w:rsidR="005E1657" w:rsidRPr="008B2D19" w:rsidRDefault="005E1657" w:rsidP="005E1657">
      <w:pPr>
        <w:spacing w:line="360" w:lineRule="auto"/>
        <w:ind w:firstLine="708"/>
        <w:jc w:val="both"/>
        <w:rPr>
          <w:rFonts w:ascii="Times New Roman" w:hAnsi="Times New Roman" w:cs="Times New Roman"/>
          <w:sz w:val="28"/>
          <w:szCs w:val="28"/>
        </w:rPr>
      </w:pPr>
      <w:r w:rsidRPr="008B2D19">
        <w:rPr>
          <w:rFonts w:ascii="Times New Roman" w:hAnsi="Times New Roman" w:cs="Times New Roman"/>
          <w:sz w:val="28"/>
          <w:szCs w:val="28"/>
        </w:rPr>
        <w:t xml:space="preserve">За 2015 год с председателями местных профсоюзных организаций  и внештатными техническими инспекторами труда было проведено 2 </w:t>
      </w:r>
      <w:proofErr w:type="gramStart"/>
      <w:r w:rsidRPr="008B2D19">
        <w:rPr>
          <w:rFonts w:ascii="Times New Roman" w:hAnsi="Times New Roman" w:cs="Times New Roman"/>
          <w:sz w:val="28"/>
          <w:szCs w:val="28"/>
        </w:rPr>
        <w:t>семинар-совещания</w:t>
      </w:r>
      <w:proofErr w:type="gramEnd"/>
      <w:r w:rsidRPr="008B2D19">
        <w:rPr>
          <w:rFonts w:ascii="Times New Roman" w:hAnsi="Times New Roman" w:cs="Times New Roman"/>
          <w:sz w:val="28"/>
          <w:szCs w:val="28"/>
        </w:rPr>
        <w:t>, на котором разбирались вопросы охраны труда, где подробно были освещены вопросы:</w:t>
      </w:r>
    </w:p>
    <w:p w:rsidR="005E1657" w:rsidRPr="008B2D19" w:rsidRDefault="005E1657" w:rsidP="005E1657">
      <w:pPr>
        <w:pStyle w:val="a7"/>
        <w:numPr>
          <w:ilvl w:val="0"/>
          <w:numId w:val="6"/>
        </w:numPr>
        <w:spacing w:after="200" w:line="360" w:lineRule="auto"/>
        <w:jc w:val="both"/>
        <w:rPr>
          <w:sz w:val="28"/>
          <w:szCs w:val="28"/>
        </w:rPr>
      </w:pPr>
      <w:r w:rsidRPr="008B2D19">
        <w:rPr>
          <w:sz w:val="28"/>
          <w:szCs w:val="28"/>
        </w:rPr>
        <w:t>Пошаговая инструкция специальной оценки условий труда (на основе Ивановской областной организации Профсоюза).</w:t>
      </w:r>
    </w:p>
    <w:p w:rsidR="005E1657" w:rsidRPr="008B2D19" w:rsidRDefault="005E1657" w:rsidP="005E1657">
      <w:pPr>
        <w:pStyle w:val="a7"/>
        <w:numPr>
          <w:ilvl w:val="0"/>
          <w:numId w:val="6"/>
        </w:numPr>
        <w:spacing w:after="200" w:line="360" w:lineRule="auto"/>
        <w:jc w:val="both"/>
        <w:rPr>
          <w:sz w:val="28"/>
          <w:szCs w:val="28"/>
        </w:rPr>
      </w:pPr>
      <w:r w:rsidRPr="008B2D19">
        <w:rPr>
          <w:sz w:val="28"/>
          <w:szCs w:val="28"/>
        </w:rPr>
        <w:t xml:space="preserve"> ФЗ «О специальной оценке условий труда».</w:t>
      </w:r>
    </w:p>
    <w:p w:rsidR="005E1657" w:rsidRPr="008B2D19" w:rsidRDefault="005E1657" w:rsidP="005E1657">
      <w:pPr>
        <w:pStyle w:val="a7"/>
        <w:numPr>
          <w:ilvl w:val="0"/>
          <w:numId w:val="6"/>
        </w:numPr>
        <w:spacing w:after="200" w:line="360" w:lineRule="auto"/>
        <w:jc w:val="both"/>
        <w:rPr>
          <w:sz w:val="28"/>
          <w:szCs w:val="28"/>
        </w:rPr>
      </w:pPr>
      <w:r w:rsidRPr="008B2D19">
        <w:rPr>
          <w:sz w:val="28"/>
          <w:szCs w:val="28"/>
        </w:rPr>
        <w:t>Методика проведения СОУТ.</w:t>
      </w:r>
    </w:p>
    <w:p w:rsidR="005E1657" w:rsidRPr="008B2D19" w:rsidRDefault="005E1657" w:rsidP="005E1657">
      <w:pPr>
        <w:pStyle w:val="a7"/>
        <w:numPr>
          <w:ilvl w:val="0"/>
          <w:numId w:val="6"/>
        </w:numPr>
        <w:spacing w:after="200" w:line="360" w:lineRule="auto"/>
        <w:jc w:val="both"/>
        <w:rPr>
          <w:sz w:val="28"/>
          <w:szCs w:val="28"/>
        </w:rPr>
      </w:pPr>
      <w:r w:rsidRPr="008B2D19">
        <w:rPr>
          <w:sz w:val="28"/>
          <w:szCs w:val="28"/>
        </w:rPr>
        <w:lastRenderedPageBreak/>
        <w:t>Порядок назначения гарантий и компенсаций по результатам проведения СОУТ.</w:t>
      </w:r>
    </w:p>
    <w:p w:rsidR="005E1657" w:rsidRPr="008B2D19" w:rsidRDefault="005E1657" w:rsidP="005E1657">
      <w:pPr>
        <w:pStyle w:val="a7"/>
        <w:numPr>
          <w:ilvl w:val="0"/>
          <w:numId w:val="6"/>
        </w:numPr>
        <w:spacing w:after="200" w:line="360" w:lineRule="auto"/>
        <w:jc w:val="both"/>
        <w:rPr>
          <w:sz w:val="28"/>
          <w:szCs w:val="28"/>
        </w:rPr>
      </w:pPr>
      <w:r w:rsidRPr="008B2D19">
        <w:rPr>
          <w:sz w:val="28"/>
          <w:szCs w:val="28"/>
        </w:rPr>
        <w:t>Новые тарифы в пенсионном фонде.</w:t>
      </w:r>
    </w:p>
    <w:p w:rsidR="005E1657" w:rsidRPr="008B2D19" w:rsidRDefault="005E1657" w:rsidP="005E1657">
      <w:pPr>
        <w:pStyle w:val="a7"/>
        <w:numPr>
          <w:ilvl w:val="0"/>
          <w:numId w:val="6"/>
        </w:numPr>
        <w:spacing w:after="200" w:line="360" w:lineRule="auto"/>
        <w:jc w:val="both"/>
        <w:rPr>
          <w:sz w:val="28"/>
          <w:szCs w:val="28"/>
        </w:rPr>
      </w:pPr>
      <w:r w:rsidRPr="008B2D19">
        <w:rPr>
          <w:sz w:val="28"/>
          <w:szCs w:val="28"/>
        </w:rPr>
        <w:t>Сборник приказов по охране труда (на основе Воронежской областной организации Профсоюза).</w:t>
      </w:r>
    </w:p>
    <w:p w:rsidR="005E1657" w:rsidRPr="008B2D19" w:rsidRDefault="005E1657" w:rsidP="005E1657">
      <w:pPr>
        <w:pStyle w:val="a7"/>
        <w:numPr>
          <w:ilvl w:val="0"/>
          <w:numId w:val="6"/>
        </w:numPr>
        <w:spacing w:after="200" w:line="360" w:lineRule="auto"/>
        <w:jc w:val="both"/>
        <w:rPr>
          <w:sz w:val="28"/>
          <w:szCs w:val="28"/>
        </w:rPr>
      </w:pPr>
      <w:r w:rsidRPr="008B2D19">
        <w:rPr>
          <w:sz w:val="28"/>
          <w:szCs w:val="28"/>
        </w:rPr>
        <w:t>Обеспеченность работниками средствами индивидуальной защиты.</w:t>
      </w:r>
    </w:p>
    <w:p w:rsidR="005E1657" w:rsidRPr="008B2D19" w:rsidRDefault="005E1657" w:rsidP="005E1657">
      <w:pPr>
        <w:pStyle w:val="a7"/>
        <w:numPr>
          <w:ilvl w:val="0"/>
          <w:numId w:val="6"/>
        </w:numPr>
        <w:spacing w:after="200" w:line="360" w:lineRule="auto"/>
        <w:jc w:val="both"/>
        <w:rPr>
          <w:sz w:val="28"/>
          <w:szCs w:val="28"/>
        </w:rPr>
      </w:pPr>
      <w:r w:rsidRPr="008B2D19">
        <w:rPr>
          <w:sz w:val="28"/>
          <w:szCs w:val="28"/>
        </w:rPr>
        <w:t>Медицинских осмотров.</w:t>
      </w:r>
    </w:p>
    <w:p w:rsidR="005E1657" w:rsidRPr="008B2D19" w:rsidRDefault="005E1657" w:rsidP="005E1657">
      <w:pPr>
        <w:spacing w:line="360" w:lineRule="auto"/>
        <w:ind w:firstLine="708"/>
        <w:jc w:val="both"/>
        <w:rPr>
          <w:rFonts w:ascii="Times New Roman" w:hAnsi="Times New Roman"/>
          <w:sz w:val="28"/>
          <w:szCs w:val="28"/>
        </w:rPr>
      </w:pPr>
      <w:r w:rsidRPr="008B2D19">
        <w:rPr>
          <w:rFonts w:ascii="Times New Roman" w:hAnsi="Times New Roman"/>
          <w:sz w:val="28"/>
          <w:szCs w:val="28"/>
        </w:rPr>
        <w:t xml:space="preserve">С уполномоченными по охране труда было проведено 5 выездных </w:t>
      </w:r>
      <w:proofErr w:type="gramStart"/>
      <w:r w:rsidRPr="008B2D19">
        <w:rPr>
          <w:rFonts w:ascii="Times New Roman" w:hAnsi="Times New Roman"/>
          <w:sz w:val="28"/>
          <w:szCs w:val="28"/>
        </w:rPr>
        <w:t>семинар-совещаний</w:t>
      </w:r>
      <w:proofErr w:type="gramEnd"/>
      <w:r w:rsidRPr="008B2D19">
        <w:rPr>
          <w:rFonts w:ascii="Times New Roman" w:hAnsi="Times New Roman"/>
          <w:sz w:val="28"/>
          <w:szCs w:val="28"/>
        </w:rPr>
        <w:t xml:space="preserve">, на которых обучено 155 человек. С УОТ освящаются основные вопросы по охране труда, примерное содержание лекций по охране труда соответствует содержанию 10 главы ТК РФ, и на таких вопросах как «обучение по охране труда», «обеспеченность </w:t>
      </w:r>
      <w:proofErr w:type="gramStart"/>
      <w:r w:rsidRPr="008B2D19">
        <w:rPr>
          <w:rFonts w:ascii="Times New Roman" w:hAnsi="Times New Roman"/>
          <w:sz w:val="28"/>
          <w:szCs w:val="28"/>
        </w:rPr>
        <w:t>СИЗ</w:t>
      </w:r>
      <w:proofErr w:type="gramEnd"/>
      <w:r w:rsidRPr="008B2D19">
        <w:rPr>
          <w:rFonts w:ascii="Times New Roman" w:hAnsi="Times New Roman"/>
          <w:sz w:val="28"/>
          <w:szCs w:val="28"/>
        </w:rPr>
        <w:t>» используются специализированные типовые нормы и приказы.</w:t>
      </w:r>
    </w:p>
    <w:p w:rsidR="005E1657" w:rsidRPr="008B2D19" w:rsidRDefault="005E1657" w:rsidP="005E1657">
      <w:pPr>
        <w:spacing w:line="360" w:lineRule="auto"/>
        <w:ind w:firstLine="709"/>
        <w:jc w:val="both"/>
        <w:rPr>
          <w:rFonts w:ascii="Times New Roman" w:hAnsi="Times New Roman"/>
          <w:sz w:val="28"/>
          <w:szCs w:val="28"/>
        </w:rPr>
      </w:pPr>
      <w:r w:rsidRPr="008B2D19">
        <w:rPr>
          <w:rFonts w:ascii="Times New Roman" w:hAnsi="Times New Roman"/>
          <w:sz w:val="28"/>
          <w:szCs w:val="28"/>
        </w:rPr>
        <w:t xml:space="preserve">В обязательном порядке на семинарах обсуждался вопрос дополнительного финансирования предупредительных мер по охране труда, путем возврата из ФСС 20% страховых взносов. Однако вернуть из ФСС средства пока что удалось лишь малому количеству образовательных организаций. Причины остаются такими </w:t>
      </w:r>
      <w:proofErr w:type="gramStart"/>
      <w:r w:rsidRPr="008B2D19">
        <w:rPr>
          <w:rFonts w:ascii="Times New Roman" w:hAnsi="Times New Roman"/>
          <w:sz w:val="28"/>
          <w:szCs w:val="28"/>
        </w:rPr>
        <w:t>же</w:t>
      </w:r>
      <w:proofErr w:type="gramEnd"/>
      <w:r w:rsidRPr="008B2D19">
        <w:rPr>
          <w:rFonts w:ascii="Times New Roman" w:hAnsi="Times New Roman"/>
          <w:sz w:val="28"/>
          <w:szCs w:val="28"/>
        </w:rPr>
        <w:t xml:space="preserve"> как и в предыдущие годы: от нежелания финансового отдела ОУ заниматься дополнительной бумажной работой.</w:t>
      </w:r>
    </w:p>
    <w:p w:rsidR="005E1657" w:rsidRPr="008B2D19" w:rsidRDefault="005E1657" w:rsidP="005E1657">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t xml:space="preserve">За отчетный период 1 152 рабочих мест прошло специальную оценку условий труда. Средняя стоимость СОУТ одного рабочего места составила 2400 рублей. По-прежнему вопросы выделения средств на СОУТ не решены. При этом, как и предполагалось, большинство гарантий и компенсаций работникам, занятым на работах с вредными и опасными условиями труда, по результатам СОУТ снимаются, и рабочее место признается с допустимыми условиями труда. По вопросу предоставлению гарантий и компенсаций возникает наибольшее количество вопросов на консультациях членов Профсоюза. В основном звонки поступают от руководителей </w:t>
      </w:r>
      <w:r w:rsidRPr="008B2D19">
        <w:rPr>
          <w:rFonts w:ascii="Times New Roman" w:hAnsi="Times New Roman" w:cs="Times New Roman"/>
          <w:sz w:val="28"/>
          <w:szCs w:val="28"/>
        </w:rPr>
        <w:lastRenderedPageBreak/>
        <w:t>образовательных учреждений, которые после проведения СОУТ «обнаруживают», что часть работников потеряла льготы и теперь им нельзя предоставлять, например, дополнительный оплачиваемый отпуск. Есть и положительный опыт, когда удалось исправить результаты карт СОУТ на стадии подписания, и льготы работникам были возвращены. В связи с этим в плане работы технического инспектора труда на 2016 год уже заложены семинары  по повторному разъяснению прав руководителей образовательных организаций на отстаивание своих интересов в рамках проведения СОУТ.</w:t>
      </w:r>
    </w:p>
    <w:p w:rsidR="005E1657" w:rsidRPr="008B2D19" w:rsidRDefault="005E1657" w:rsidP="005E1657">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t xml:space="preserve">Большая работа ведется по предотвращению применения административных санкций к руководителям и образовательным организациям. По всем первичным профсоюзным организациям были разосланы информационные письма с подробным описанием того, какие действия необходимо предпринять. </w:t>
      </w:r>
    </w:p>
    <w:p w:rsidR="005E1657" w:rsidRPr="008B2D19" w:rsidRDefault="005E1657" w:rsidP="005E1657">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t xml:space="preserve">Аналогичная информация предоставляется всем руководителям образовательных учреждений, которые проходят обучение в Липецкой институте развития образования, где техническим инспектором </w:t>
      </w:r>
      <w:proofErr w:type="gramStart"/>
      <w:r w:rsidRPr="008B2D19">
        <w:rPr>
          <w:rFonts w:ascii="Times New Roman" w:hAnsi="Times New Roman" w:cs="Times New Roman"/>
          <w:sz w:val="28"/>
          <w:szCs w:val="28"/>
        </w:rPr>
        <w:t>ОК</w:t>
      </w:r>
      <w:proofErr w:type="gramEnd"/>
      <w:r w:rsidRPr="008B2D19">
        <w:rPr>
          <w:rFonts w:ascii="Times New Roman" w:hAnsi="Times New Roman" w:cs="Times New Roman"/>
          <w:sz w:val="28"/>
          <w:szCs w:val="28"/>
        </w:rPr>
        <w:t xml:space="preserve"> Профсоюза, в рамках курсов повышения квалификации руководителей, читаются лекции  «Обеспечение безопасности образовательного процесса в рамках требований государственных образовательных стандартов».</w:t>
      </w:r>
    </w:p>
    <w:p w:rsidR="005E1657" w:rsidRPr="008B2D19" w:rsidRDefault="005E1657" w:rsidP="005E1657">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t xml:space="preserve">Липецкой областной организацией направлено письмо в Управление образования и науки Липецкой области по разработке и утверждению «Системы управления охраной труда в образовательной организации». Пока что это письмо находится на стадии рассмотрения Управлением, в связи с изменением кадрового состава в отделе «Охраны труда» образования проект не сдвинулся с точки рассмотрения. </w:t>
      </w:r>
    </w:p>
    <w:p w:rsidR="00AC4063" w:rsidRPr="008B2D19" w:rsidRDefault="00AC4063" w:rsidP="00AC4063">
      <w:pPr>
        <w:spacing w:line="360" w:lineRule="auto"/>
        <w:ind w:firstLine="567"/>
        <w:jc w:val="both"/>
        <w:rPr>
          <w:rFonts w:ascii="Times New Roman" w:hAnsi="Times New Roman" w:cs="Times New Roman"/>
          <w:sz w:val="28"/>
          <w:szCs w:val="28"/>
        </w:rPr>
      </w:pPr>
      <w:r w:rsidRPr="008B2D19">
        <w:rPr>
          <w:rFonts w:ascii="Times New Roman" w:hAnsi="Times New Roman" w:cs="Times New Roman"/>
          <w:sz w:val="28"/>
          <w:szCs w:val="28"/>
        </w:rPr>
        <w:t xml:space="preserve">В соответствии с планом работы Липецкой областной организации Профсоюза на 2-е полугодие 2015 года была проведена проверка </w:t>
      </w:r>
      <w:proofErr w:type="spellStart"/>
      <w:r w:rsidRPr="008B2D19">
        <w:rPr>
          <w:rFonts w:ascii="Times New Roman" w:hAnsi="Times New Roman" w:cs="Times New Roman"/>
          <w:sz w:val="28"/>
          <w:szCs w:val="28"/>
        </w:rPr>
        <w:t>Усманского</w:t>
      </w:r>
      <w:proofErr w:type="spellEnd"/>
      <w:r w:rsidRPr="008B2D19">
        <w:rPr>
          <w:rFonts w:ascii="Times New Roman" w:hAnsi="Times New Roman" w:cs="Times New Roman"/>
          <w:sz w:val="28"/>
          <w:szCs w:val="28"/>
        </w:rPr>
        <w:t xml:space="preserve"> педагогического колледжа, где было обнаружено следующее грубое нарушение: работники колледжа на протяжении нескольких лет не проходят </w:t>
      </w:r>
      <w:r w:rsidRPr="008B2D19">
        <w:rPr>
          <w:rFonts w:ascii="Times New Roman" w:hAnsi="Times New Roman" w:cs="Times New Roman"/>
          <w:sz w:val="28"/>
          <w:szCs w:val="28"/>
        </w:rPr>
        <w:lastRenderedPageBreak/>
        <w:t xml:space="preserve">медицинский осмотр, не оформляются направления, не выделяются средства на его прохождения со стороны администрации колледжа. В связи с  этим руководителю колледжа, </w:t>
      </w:r>
      <w:proofErr w:type="spellStart"/>
      <w:r w:rsidRPr="008B2D19">
        <w:rPr>
          <w:rFonts w:ascii="Times New Roman" w:hAnsi="Times New Roman" w:cs="Times New Roman"/>
          <w:sz w:val="28"/>
          <w:szCs w:val="28"/>
        </w:rPr>
        <w:t>Небогину</w:t>
      </w:r>
      <w:proofErr w:type="spellEnd"/>
      <w:r w:rsidRPr="008B2D19">
        <w:rPr>
          <w:rFonts w:ascii="Times New Roman" w:hAnsi="Times New Roman" w:cs="Times New Roman"/>
          <w:sz w:val="28"/>
          <w:szCs w:val="28"/>
        </w:rPr>
        <w:t xml:space="preserve"> Александру Викторовичу, было вынесено представление о выявленных нарушениях. </w:t>
      </w:r>
      <w:proofErr w:type="gramStart"/>
      <w:r w:rsidRPr="008B2D19">
        <w:rPr>
          <w:rFonts w:ascii="Times New Roman" w:hAnsi="Times New Roman" w:cs="Times New Roman"/>
          <w:sz w:val="28"/>
          <w:szCs w:val="28"/>
        </w:rPr>
        <w:t>Результаты проверки были вынесены на рассмотрение президиумом Липецкой областной организации, разработан информационный листок, который информировал членов Профсоюза о том, что медицинские осмотры обязательны для прохождения всех работников сферы образования не реже 1 раза в год, а также расходы на возмещение стоимости прохождения медицинских осмотров в соответствии со ст. 213 ТК РФ несет работодатель.</w:t>
      </w:r>
      <w:proofErr w:type="gramEnd"/>
      <w:r w:rsidRPr="008B2D19">
        <w:rPr>
          <w:rFonts w:ascii="Times New Roman" w:hAnsi="Times New Roman" w:cs="Times New Roman"/>
          <w:sz w:val="28"/>
          <w:szCs w:val="28"/>
        </w:rPr>
        <w:t xml:space="preserve"> К письму было приложено разъяснение </w:t>
      </w:r>
      <w:proofErr w:type="spellStart"/>
      <w:r w:rsidRPr="008B2D19">
        <w:rPr>
          <w:rFonts w:ascii="Times New Roman" w:hAnsi="Times New Roman" w:cs="Times New Roman"/>
          <w:sz w:val="28"/>
          <w:szCs w:val="28"/>
        </w:rPr>
        <w:t>Министрества</w:t>
      </w:r>
      <w:proofErr w:type="spellEnd"/>
      <w:r w:rsidRPr="008B2D19">
        <w:rPr>
          <w:rFonts w:ascii="Times New Roman" w:hAnsi="Times New Roman" w:cs="Times New Roman"/>
          <w:sz w:val="28"/>
          <w:szCs w:val="28"/>
        </w:rPr>
        <w:t xml:space="preserve"> здравоохранения от 07 августа  2000 года.</w:t>
      </w:r>
    </w:p>
    <w:p w:rsidR="00AC4063" w:rsidRPr="008B2D19" w:rsidRDefault="00AC4063" w:rsidP="00AC4063">
      <w:pPr>
        <w:spacing w:line="360" w:lineRule="auto"/>
        <w:ind w:firstLine="851"/>
        <w:jc w:val="both"/>
        <w:rPr>
          <w:rFonts w:ascii="Times New Roman" w:hAnsi="Times New Roman" w:cs="Times New Roman"/>
          <w:sz w:val="28"/>
          <w:szCs w:val="28"/>
        </w:rPr>
      </w:pPr>
      <w:proofErr w:type="gramStart"/>
      <w:r w:rsidRPr="008B2D19">
        <w:rPr>
          <w:rFonts w:ascii="Times New Roman" w:hAnsi="Times New Roman" w:cs="Times New Roman"/>
          <w:sz w:val="28"/>
          <w:szCs w:val="28"/>
        </w:rPr>
        <w:t>В октябре 2015 года совместно с Управлением труда и занятости Липецкой области был запущен мониторинг по соблюдению требований ст. 213 Трудового Кодекса Российской Федерации (работники организаций обязаны проходить предварительные и периодические медицинские осмотра за счет средств работодателей) и ст. 48 Федерального закона №273-ФЗ «Об образовании в Российской Федерации», а также п. 8.2.3 «Областного отраслевого соглашения между Управлением образования и науки</w:t>
      </w:r>
      <w:proofErr w:type="gramEnd"/>
      <w:r w:rsidRPr="008B2D19">
        <w:rPr>
          <w:rFonts w:ascii="Times New Roman" w:hAnsi="Times New Roman" w:cs="Times New Roman"/>
          <w:sz w:val="28"/>
          <w:szCs w:val="28"/>
        </w:rPr>
        <w:t xml:space="preserve"> Липецкой области и Липецкой областной организацией Профессионального союза работников народного образования и науки Российской Федерации на 2015-2018 годы».</w:t>
      </w:r>
    </w:p>
    <w:p w:rsidR="00AC4063" w:rsidRPr="008B2D19" w:rsidRDefault="00AC4063" w:rsidP="00AC4063">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t xml:space="preserve">По результатам  мониторинга установлено, что в 14 муниципальных образованиях соблюдаются права работников и порядок проведения  первичных и периодических медицинских осмотров. В 6 муниципальных образованиях выявлены нарушения трудовых прав работников на прохождение медицинских осмотров. Средства из бюджета образовательным учреждениям на проведение медицинских осмотров </w:t>
      </w:r>
      <w:r w:rsidRPr="008B2D19">
        <w:rPr>
          <w:rFonts w:ascii="Times New Roman" w:hAnsi="Times New Roman" w:cs="Times New Roman"/>
          <w:b/>
          <w:sz w:val="28"/>
          <w:szCs w:val="28"/>
        </w:rPr>
        <w:t>выделены  частично</w:t>
      </w:r>
      <w:r w:rsidRPr="008B2D19">
        <w:rPr>
          <w:rFonts w:ascii="Times New Roman" w:hAnsi="Times New Roman" w:cs="Times New Roman"/>
          <w:sz w:val="28"/>
          <w:szCs w:val="28"/>
        </w:rPr>
        <w:t xml:space="preserve">: в </w:t>
      </w:r>
      <w:proofErr w:type="spellStart"/>
      <w:r w:rsidRPr="008B2D19">
        <w:rPr>
          <w:rFonts w:ascii="Times New Roman" w:hAnsi="Times New Roman" w:cs="Times New Roman"/>
          <w:sz w:val="28"/>
          <w:szCs w:val="28"/>
        </w:rPr>
        <w:t>Воловском</w:t>
      </w:r>
      <w:proofErr w:type="spellEnd"/>
      <w:r w:rsidRPr="008B2D19">
        <w:rPr>
          <w:rFonts w:ascii="Times New Roman" w:hAnsi="Times New Roman" w:cs="Times New Roman"/>
          <w:sz w:val="28"/>
          <w:szCs w:val="28"/>
        </w:rPr>
        <w:t xml:space="preserve"> 156,3 тыс. рублей, </w:t>
      </w:r>
      <w:proofErr w:type="spellStart"/>
      <w:r w:rsidRPr="008B2D19">
        <w:rPr>
          <w:rFonts w:ascii="Times New Roman" w:hAnsi="Times New Roman" w:cs="Times New Roman"/>
          <w:sz w:val="28"/>
          <w:szCs w:val="28"/>
        </w:rPr>
        <w:t>Измалковском</w:t>
      </w:r>
      <w:proofErr w:type="spellEnd"/>
      <w:r w:rsidRPr="008B2D19">
        <w:rPr>
          <w:rFonts w:ascii="Times New Roman" w:hAnsi="Times New Roman" w:cs="Times New Roman"/>
          <w:sz w:val="28"/>
          <w:szCs w:val="28"/>
        </w:rPr>
        <w:t xml:space="preserve"> – 75,4 тыс. рублей, </w:t>
      </w:r>
      <w:proofErr w:type="spellStart"/>
      <w:r w:rsidRPr="008B2D19">
        <w:rPr>
          <w:rFonts w:ascii="Times New Roman" w:hAnsi="Times New Roman" w:cs="Times New Roman"/>
          <w:sz w:val="28"/>
          <w:szCs w:val="28"/>
        </w:rPr>
        <w:t>Становлянском</w:t>
      </w:r>
      <w:proofErr w:type="spellEnd"/>
      <w:r w:rsidRPr="008B2D19">
        <w:rPr>
          <w:rFonts w:ascii="Times New Roman" w:hAnsi="Times New Roman" w:cs="Times New Roman"/>
          <w:sz w:val="28"/>
          <w:szCs w:val="28"/>
        </w:rPr>
        <w:t xml:space="preserve"> - 207,3 тыс. рублей.</w:t>
      </w:r>
    </w:p>
    <w:p w:rsidR="00AC4063" w:rsidRPr="008B2D19" w:rsidRDefault="00AC4063" w:rsidP="00AC4063">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lastRenderedPageBreak/>
        <w:t xml:space="preserve">Отмечены случаи прохождения работниками медицинских осмотров за счет собственных средств в </w:t>
      </w:r>
      <w:proofErr w:type="spellStart"/>
      <w:r w:rsidRPr="008B2D19">
        <w:rPr>
          <w:rFonts w:ascii="Times New Roman" w:hAnsi="Times New Roman" w:cs="Times New Roman"/>
          <w:sz w:val="28"/>
          <w:szCs w:val="28"/>
        </w:rPr>
        <w:t>Данковском</w:t>
      </w:r>
      <w:proofErr w:type="gramStart"/>
      <w:r w:rsidRPr="008B2D19">
        <w:rPr>
          <w:rFonts w:ascii="Times New Roman" w:hAnsi="Times New Roman" w:cs="Times New Roman"/>
          <w:sz w:val="28"/>
          <w:szCs w:val="28"/>
        </w:rPr>
        <w:t>,Л</w:t>
      </w:r>
      <w:proofErr w:type="gramEnd"/>
      <w:r w:rsidRPr="008B2D19">
        <w:rPr>
          <w:rFonts w:ascii="Times New Roman" w:hAnsi="Times New Roman" w:cs="Times New Roman"/>
          <w:sz w:val="28"/>
          <w:szCs w:val="28"/>
        </w:rPr>
        <w:t>ебедянском</w:t>
      </w:r>
      <w:proofErr w:type="spellEnd"/>
      <w:r w:rsidRPr="008B2D19">
        <w:rPr>
          <w:rFonts w:ascii="Times New Roman" w:hAnsi="Times New Roman" w:cs="Times New Roman"/>
          <w:sz w:val="28"/>
          <w:szCs w:val="28"/>
        </w:rPr>
        <w:t xml:space="preserve"> и </w:t>
      </w:r>
      <w:proofErr w:type="spellStart"/>
      <w:r w:rsidRPr="008B2D19">
        <w:rPr>
          <w:rFonts w:ascii="Times New Roman" w:hAnsi="Times New Roman" w:cs="Times New Roman"/>
          <w:sz w:val="28"/>
          <w:szCs w:val="28"/>
        </w:rPr>
        <w:t>Чаплыгинском</w:t>
      </w:r>
      <w:proofErr w:type="spellEnd"/>
      <w:r w:rsidRPr="008B2D19">
        <w:rPr>
          <w:rFonts w:ascii="Times New Roman" w:hAnsi="Times New Roman" w:cs="Times New Roman"/>
          <w:sz w:val="28"/>
          <w:szCs w:val="28"/>
        </w:rPr>
        <w:t xml:space="preserve">  районах. Средняя стоимость медицинского осмотра составляет  от  1 700 до 2 700 рублей.</w:t>
      </w:r>
    </w:p>
    <w:p w:rsidR="00AC4063" w:rsidRPr="008B2D19" w:rsidRDefault="00AC4063" w:rsidP="00AC4063">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t>Например, отдел образования администрации Лебедянского муниципального района в 2015 году неоднократно обращался в администрацию района с письмами о выделении дополнительных сре</w:t>
      </w:r>
      <w:proofErr w:type="gramStart"/>
      <w:r w:rsidRPr="008B2D19">
        <w:rPr>
          <w:rFonts w:ascii="Times New Roman" w:hAnsi="Times New Roman" w:cs="Times New Roman"/>
          <w:sz w:val="28"/>
          <w:szCs w:val="28"/>
        </w:rPr>
        <w:t>дств дл</w:t>
      </w:r>
      <w:proofErr w:type="gramEnd"/>
      <w:r w:rsidRPr="008B2D19">
        <w:rPr>
          <w:rFonts w:ascii="Times New Roman" w:hAnsi="Times New Roman" w:cs="Times New Roman"/>
          <w:sz w:val="28"/>
          <w:szCs w:val="28"/>
        </w:rPr>
        <w:t>я прохождения медицинского осмотра работниками учреждений образования, но средства в  2015 году так и не были выделены. Руководители образовательных учреждений вынуждены  компенсировать расходы работников на медицинские осмотры за счет сре</w:t>
      </w:r>
      <w:proofErr w:type="gramStart"/>
      <w:r w:rsidRPr="008B2D19">
        <w:rPr>
          <w:rFonts w:ascii="Times New Roman" w:hAnsi="Times New Roman" w:cs="Times New Roman"/>
          <w:sz w:val="28"/>
          <w:szCs w:val="28"/>
        </w:rPr>
        <w:t>дств ст</w:t>
      </w:r>
      <w:proofErr w:type="gramEnd"/>
      <w:r w:rsidRPr="008B2D19">
        <w:rPr>
          <w:rFonts w:ascii="Times New Roman" w:hAnsi="Times New Roman" w:cs="Times New Roman"/>
          <w:sz w:val="28"/>
          <w:szCs w:val="28"/>
        </w:rPr>
        <w:t xml:space="preserve">имулирующего фонда учреждения (952 тысячи рублей). Аналогичные ситуации в </w:t>
      </w:r>
      <w:proofErr w:type="spellStart"/>
      <w:r w:rsidRPr="008B2D19">
        <w:rPr>
          <w:rFonts w:ascii="Times New Roman" w:hAnsi="Times New Roman" w:cs="Times New Roman"/>
          <w:sz w:val="28"/>
          <w:szCs w:val="28"/>
        </w:rPr>
        <w:t>Чаплыгинском</w:t>
      </w:r>
      <w:proofErr w:type="spellEnd"/>
      <w:r w:rsidRPr="008B2D19">
        <w:rPr>
          <w:rFonts w:ascii="Times New Roman" w:hAnsi="Times New Roman" w:cs="Times New Roman"/>
          <w:sz w:val="28"/>
          <w:szCs w:val="28"/>
        </w:rPr>
        <w:t xml:space="preserve"> и </w:t>
      </w:r>
      <w:proofErr w:type="spellStart"/>
      <w:r w:rsidRPr="008B2D19">
        <w:rPr>
          <w:rFonts w:ascii="Times New Roman" w:hAnsi="Times New Roman" w:cs="Times New Roman"/>
          <w:sz w:val="28"/>
          <w:szCs w:val="28"/>
        </w:rPr>
        <w:t>Данковском</w:t>
      </w:r>
      <w:proofErr w:type="spellEnd"/>
      <w:r w:rsidRPr="008B2D19">
        <w:rPr>
          <w:rFonts w:ascii="Times New Roman" w:hAnsi="Times New Roman" w:cs="Times New Roman"/>
          <w:sz w:val="28"/>
          <w:szCs w:val="28"/>
        </w:rPr>
        <w:t xml:space="preserve"> муниципальных районах.</w:t>
      </w:r>
    </w:p>
    <w:p w:rsidR="00AC4063" w:rsidRPr="008B2D19" w:rsidRDefault="00AC4063" w:rsidP="00AC4063">
      <w:pPr>
        <w:spacing w:line="360" w:lineRule="auto"/>
        <w:ind w:firstLine="851"/>
        <w:jc w:val="both"/>
        <w:rPr>
          <w:rFonts w:ascii="Times New Roman" w:hAnsi="Times New Roman" w:cs="Times New Roman"/>
          <w:sz w:val="28"/>
          <w:szCs w:val="28"/>
        </w:rPr>
      </w:pPr>
      <w:r w:rsidRPr="008B2D19">
        <w:rPr>
          <w:rFonts w:ascii="Times New Roman" w:hAnsi="Times New Roman" w:cs="Times New Roman"/>
          <w:sz w:val="28"/>
          <w:szCs w:val="28"/>
        </w:rPr>
        <w:t>В управление труда и занятости Липецкой области было направлено письмо с просьбой о принятии необходимых мер реагирования по сложившейся ситуации и обратиться к главам муниципальных районов с предложением о включении в бюджет на 2016 год необходимых финансовых сре</w:t>
      </w:r>
      <w:proofErr w:type="gramStart"/>
      <w:r w:rsidRPr="008B2D19">
        <w:rPr>
          <w:rFonts w:ascii="Times New Roman" w:hAnsi="Times New Roman" w:cs="Times New Roman"/>
          <w:sz w:val="28"/>
          <w:szCs w:val="28"/>
        </w:rPr>
        <w:t>дств дл</w:t>
      </w:r>
      <w:proofErr w:type="gramEnd"/>
      <w:r w:rsidRPr="008B2D19">
        <w:rPr>
          <w:rFonts w:ascii="Times New Roman" w:hAnsi="Times New Roman" w:cs="Times New Roman"/>
          <w:sz w:val="28"/>
          <w:szCs w:val="28"/>
        </w:rPr>
        <w:t>я прохождения медицинских осмотров работниками учреждений образования.</w:t>
      </w:r>
    </w:p>
    <w:p w:rsidR="00AC4063" w:rsidRPr="008B2D19" w:rsidRDefault="00AC4063" w:rsidP="00AC4063">
      <w:pPr>
        <w:spacing w:line="360" w:lineRule="auto"/>
        <w:ind w:firstLine="709"/>
        <w:jc w:val="both"/>
        <w:rPr>
          <w:rFonts w:ascii="Times New Roman" w:hAnsi="Times New Roman"/>
          <w:b/>
          <w:sz w:val="28"/>
          <w:szCs w:val="28"/>
        </w:rPr>
      </w:pPr>
      <w:r w:rsidRPr="008B2D19">
        <w:rPr>
          <w:rFonts w:ascii="Times New Roman" w:hAnsi="Times New Roman"/>
          <w:sz w:val="28"/>
          <w:szCs w:val="28"/>
        </w:rPr>
        <w:t>В соответствии с письмом  Центрального Совета Профсоюза работников народного обра</w:t>
      </w:r>
      <w:r w:rsidRPr="008B2D19">
        <w:rPr>
          <w:rFonts w:ascii="Times New Roman" w:hAnsi="Times New Roman"/>
          <w:b/>
          <w:sz w:val="28"/>
          <w:szCs w:val="28"/>
        </w:rPr>
        <w:t>з</w:t>
      </w:r>
      <w:r w:rsidRPr="008B2D19">
        <w:rPr>
          <w:rFonts w:ascii="Times New Roman" w:hAnsi="Times New Roman"/>
          <w:sz w:val="28"/>
          <w:szCs w:val="28"/>
        </w:rPr>
        <w:t>ования и науки Российской Федерации «О проведении Всемирного дня охраны труда» № 174 апрель 2015 года, который в 2015 году прошел под девизом: «Вместе повысим культуру профилактики в охране труда».</w:t>
      </w:r>
    </w:p>
    <w:p w:rsidR="00AC4063" w:rsidRPr="008B2D19" w:rsidRDefault="00AC4063" w:rsidP="00AC4063">
      <w:pPr>
        <w:spacing w:line="360" w:lineRule="auto"/>
        <w:ind w:firstLine="426"/>
        <w:jc w:val="both"/>
        <w:rPr>
          <w:rFonts w:ascii="Times New Roman" w:hAnsi="Times New Roman" w:cs="Times New Roman"/>
          <w:sz w:val="28"/>
          <w:szCs w:val="28"/>
        </w:rPr>
      </w:pPr>
      <w:r w:rsidRPr="008B2D19">
        <w:rPr>
          <w:rFonts w:ascii="Times New Roman" w:hAnsi="Times New Roman" w:cs="Times New Roman"/>
          <w:sz w:val="28"/>
          <w:szCs w:val="28"/>
        </w:rPr>
        <w:t>День охраны труда – это анализ состояния работы по созданию здоровых и безопасных условий труда, повышению технологической, трудовой дисциплины, культуры производства и производительности труда.</w:t>
      </w:r>
    </w:p>
    <w:p w:rsidR="00AC4063" w:rsidRPr="008B2D19" w:rsidRDefault="00AC4063" w:rsidP="00AC4063">
      <w:pPr>
        <w:spacing w:line="360" w:lineRule="auto"/>
        <w:ind w:firstLine="708"/>
        <w:jc w:val="both"/>
        <w:rPr>
          <w:rFonts w:ascii="Times New Roman" w:hAnsi="Times New Roman" w:cs="Times New Roman"/>
          <w:sz w:val="28"/>
          <w:szCs w:val="28"/>
        </w:rPr>
      </w:pPr>
      <w:r w:rsidRPr="008B2D19">
        <w:rPr>
          <w:rFonts w:ascii="Times New Roman" w:hAnsi="Times New Roman" w:cs="Times New Roman"/>
          <w:sz w:val="28"/>
          <w:szCs w:val="28"/>
        </w:rPr>
        <w:lastRenderedPageBreak/>
        <w:t xml:space="preserve">В рамках дня охраны труда, технической инспекцией Профсоюза был проведен анализ выполнения требований охраны труда в 20 образовательных организациях. Проверкой установлено, что во всех образовательных организациях руководители и их заместителями прошли обучение в 2015 году на проверку знаний и требований охраны труда с вручением им удостоверений. Работников знакомят с новыми нормативными и локальными правовыми актами по вопросам охраны труда, проводят с ними повторные инструктажи согласно действующему законодательству. Во всех образовательных учреждениях созданы и функционируют комиссии по охране труда. Особенно примечательным были соглашения по охране труда в </w:t>
      </w:r>
      <w:proofErr w:type="spellStart"/>
      <w:r w:rsidRPr="008B2D19">
        <w:rPr>
          <w:rFonts w:ascii="Times New Roman" w:hAnsi="Times New Roman" w:cs="Times New Roman"/>
          <w:sz w:val="28"/>
          <w:szCs w:val="28"/>
        </w:rPr>
        <w:t>Данковском</w:t>
      </w:r>
      <w:proofErr w:type="spellEnd"/>
      <w:r w:rsidRPr="008B2D19">
        <w:rPr>
          <w:rFonts w:ascii="Times New Roman" w:hAnsi="Times New Roman" w:cs="Times New Roman"/>
          <w:sz w:val="28"/>
          <w:szCs w:val="28"/>
        </w:rPr>
        <w:t xml:space="preserve"> детском саду №7, где соглашение включало в себя только те пункты, которые потребуют финансирования со стороны администрации образовательного учреждения. На базе данной образовательной организации был проведен анализ предыдущих соглашений, анализ выполнения этих соглашений и материалы анализа как пример были разосланы во все образовательных учреждения Липецкой области. </w:t>
      </w:r>
    </w:p>
    <w:p w:rsidR="00AC4063" w:rsidRPr="008B2D19" w:rsidRDefault="00AC4063" w:rsidP="00AC4063">
      <w:pPr>
        <w:spacing w:line="360" w:lineRule="auto"/>
        <w:ind w:firstLine="708"/>
        <w:jc w:val="both"/>
        <w:rPr>
          <w:rFonts w:ascii="Times New Roman" w:hAnsi="Times New Roman" w:cs="Times New Roman"/>
          <w:sz w:val="28"/>
          <w:szCs w:val="28"/>
        </w:rPr>
      </w:pPr>
      <w:r w:rsidRPr="008B2D19">
        <w:rPr>
          <w:rFonts w:ascii="Times New Roman" w:hAnsi="Times New Roman" w:cs="Times New Roman"/>
          <w:sz w:val="28"/>
          <w:szCs w:val="28"/>
        </w:rPr>
        <w:t xml:space="preserve">Вместе с тем во время проверки МБДОУ д/с «Тополек» </w:t>
      </w:r>
      <w:proofErr w:type="gramStart"/>
      <w:r w:rsidRPr="008B2D19">
        <w:rPr>
          <w:rFonts w:ascii="Times New Roman" w:hAnsi="Times New Roman" w:cs="Times New Roman"/>
          <w:sz w:val="28"/>
          <w:szCs w:val="28"/>
        </w:rPr>
        <w:t>с</w:t>
      </w:r>
      <w:proofErr w:type="gramEnd"/>
      <w:r w:rsidRPr="008B2D19">
        <w:rPr>
          <w:rFonts w:ascii="Times New Roman" w:hAnsi="Times New Roman" w:cs="Times New Roman"/>
          <w:sz w:val="28"/>
          <w:szCs w:val="28"/>
        </w:rPr>
        <w:t xml:space="preserve">. </w:t>
      </w:r>
      <w:proofErr w:type="gramStart"/>
      <w:r w:rsidRPr="008B2D19">
        <w:rPr>
          <w:rFonts w:ascii="Times New Roman" w:hAnsi="Times New Roman" w:cs="Times New Roman"/>
          <w:sz w:val="28"/>
          <w:szCs w:val="28"/>
        </w:rPr>
        <w:t>Девица</w:t>
      </w:r>
      <w:proofErr w:type="gramEnd"/>
      <w:r w:rsidRPr="008B2D19">
        <w:rPr>
          <w:rFonts w:ascii="Times New Roman" w:hAnsi="Times New Roman" w:cs="Times New Roman"/>
          <w:sz w:val="28"/>
          <w:szCs w:val="28"/>
        </w:rPr>
        <w:t xml:space="preserve"> </w:t>
      </w:r>
      <w:proofErr w:type="spellStart"/>
      <w:r w:rsidRPr="008B2D19">
        <w:rPr>
          <w:rFonts w:ascii="Times New Roman" w:hAnsi="Times New Roman" w:cs="Times New Roman"/>
          <w:sz w:val="28"/>
          <w:szCs w:val="28"/>
        </w:rPr>
        <w:t>Усманского</w:t>
      </w:r>
      <w:proofErr w:type="spellEnd"/>
      <w:r w:rsidRPr="008B2D19">
        <w:rPr>
          <w:rFonts w:ascii="Times New Roman" w:hAnsi="Times New Roman" w:cs="Times New Roman"/>
          <w:sz w:val="28"/>
          <w:szCs w:val="28"/>
        </w:rPr>
        <w:t xml:space="preserve"> района было обнаружено недостаточное наличие нормативно-правовой базы и методической литературы по вопросам охраны труда. </w:t>
      </w:r>
      <w:proofErr w:type="gramStart"/>
      <w:r w:rsidRPr="008B2D19">
        <w:rPr>
          <w:rFonts w:ascii="Times New Roman" w:hAnsi="Times New Roman" w:cs="Times New Roman"/>
          <w:sz w:val="28"/>
          <w:szCs w:val="28"/>
        </w:rPr>
        <w:t>В связи с этим уполномоченному по охране труда и руководителю образовательного учреждения были предоставлены сборники по охране труда, разработанные Липецкой областной организацией Общероссийского Профсоюза образования, а также рекомендован к изучению и использованию в работе сборник с приказами по охране труда, разработанный в Воронежской областной организации Общероссийского Профсоюза образования.</w:t>
      </w:r>
      <w:proofErr w:type="gramEnd"/>
    </w:p>
    <w:p w:rsidR="00506B37" w:rsidRDefault="00506B37" w:rsidP="00506B37">
      <w:pPr>
        <w:pStyle w:val="a5"/>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Информационная работа</w:t>
      </w:r>
    </w:p>
    <w:p w:rsidR="008B2D19" w:rsidRPr="008B2D19" w:rsidRDefault="006F298E" w:rsidP="008B2D19">
      <w:pPr>
        <w:spacing w:line="276" w:lineRule="auto"/>
        <w:ind w:firstLine="851"/>
        <w:jc w:val="both"/>
        <w:rPr>
          <w:rFonts w:ascii="Times New Roman" w:hAnsi="Times New Roman" w:cs="Times New Roman"/>
          <w:sz w:val="28"/>
          <w:szCs w:val="28"/>
        </w:rPr>
      </w:pPr>
      <w:r w:rsidRPr="008B2D19">
        <w:rPr>
          <w:rFonts w:ascii="Times New Roman" w:hAnsi="Times New Roman"/>
          <w:sz w:val="28"/>
          <w:szCs w:val="28"/>
        </w:rPr>
        <w:t xml:space="preserve">За 2015 год Липецкой областной организацией Общероссийского Профсоюза образования разработано 7 информационных листков, содержащих наиболее важную и актуальную информацию в сфере трудовых, </w:t>
      </w:r>
      <w:r w:rsidRPr="008B2D19">
        <w:rPr>
          <w:rFonts w:ascii="Times New Roman" w:hAnsi="Times New Roman"/>
          <w:sz w:val="28"/>
          <w:szCs w:val="28"/>
        </w:rPr>
        <w:lastRenderedPageBreak/>
        <w:t>социальных и пр. отношений, вопросов охраны труда. Информационные листки в удобной форме размещаются в профсоюзных уголках. Подготовлено и размножено на каждую первичную профсоюзную организацию 5 информационных сборников по следующим темам: «</w:t>
      </w:r>
      <w:r w:rsidR="00E76F91" w:rsidRPr="008B2D19">
        <w:rPr>
          <w:rFonts w:ascii="Times New Roman" w:hAnsi="Times New Roman"/>
          <w:sz w:val="28"/>
          <w:szCs w:val="28"/>
        </w:rPr>
        <w:t>Р</w:t>
      </w:r>
      <w:r w:rsidRPr="008B2D19">
        <w:rPr>
          <w:rFonts w:ascii="Times New Roman" w:hAnsi="Times New Roman" w:cs="Times New Roman"/>
          <w:sz w:val="28"/>
          <w:szCs w:val="28"/>
        </w:rPr>
        <w:t>абочее время работников</w:t>
      </w:r>
      <w:r w:rsidR="00E76F91" w:rsidRPr="008B2D19">
        <w:rPr>
          <w:rFonts w:ascii="Times New Roman" w:hAnsi="Times New Roman" w:cs="Times New Roman"/>
          <w:sz w:val="28"/>
          <w:szCs w:val="28"/>
        </w:rPr>
        <w:t xml:space="preserve"> </w:t>
      </w:r>
      <w:r w:rsidRPr="008B2D19">
        <w:rPr>
          <w:rFonts w:ascii="Times New Roman" w:hAnsi="Times New Roman" w:cs="Times New Roman"/>
          <w:sz w:val="28"/>
          <w:szCs w:val="28"/>
        </w:rPr>
        <w:t>образовательных учреждений:</w:t>
      </w:r>
      <w:r w:rsidR="00E76F91" w:rsidRPr="008B2D19">
        <w:rPr>
          <w:rFonts w:ascii="Times New Roman" w:hAnsi="Times New Roman" w:cs="Times New Roman"/>
          <w:sz w:val="28"/>
          <w:szCs w:val="28"/>
        </w:rPr>
        <w:t xml:space="preserve"> </w:t>
      </w:r>
      <w:r w:rsidRPr="008B2D19">
        <w:rPr>
          <w:rFonts w:ascii="Times New Roman" w:hAnsi="Times New Roman" w:cs="Times New Roman"/>
          <w:sz w:val="28"/>
          <w:szCs w:val="28"/>
        </w:rPr>
        <w:t xml:space="preserve">Общие положения и особенности </w:t>
      </w:r>
      <w:r w:rsidR="00E76F91" w:rsidRPr="008B2D19">
        <w:rPr>
          <w:rFonts w:ascii="Times New Roman" w:hAnsi="Times New Roman" w:cs="Times New Roman"/>
          <w:sz w:val="28"/>
          <w:szCs w:val="28"/>
        </w:rPr>
        <w:t>п</w:t>
      </w:r>
      <w:r w:rsidRPr="008B2D19">
        <w:rPr>
          <w:rFonts w:ascii="Times New Roman" w:hAnsi="Times New Roman" w:cs="Times New Roman"/>
          <w:sz w:val="28"/>
          <w:szCs w:val="28"/>
        </w:rPr>
        <w:t>равового регулирования</w:t>
      </w:r>
      <w:r w:rsidR="00E76F91" w:rsidRPr="008B2D19">
        <w:rPr>
          <w:rFonts w:ascii="Times New Roman" w:hAnsi="Times New Roman" w:cs="Times New Roman"/>
          <w:sz w:val="28"/>
          <w:szCs w:val="28"/>
        </w:rPr>
        <w:t>», «</w:t>
      </w:r>
      <w:r w:rsidRPr="008B2D19">
        <w:rPr>
          <w:rFonts w:ascii="Times New Roman" w:hAnsi="Times New Roman" w:cs="Times New Roman"/>
          <w:sz w:val="28"/>
          <w:szCs w:val="28"/>
        </w:rPr>
        <w:t xml:space="preserve">Ежегодные оплачиваемые </w:t>
      </w:r>
      <w:r w:rsidR="00E76F91" w:rsidRPr="008B2D19">
        <w:rPr>
          <w:rFonts w:ascii="Times New Roman" w:hAnsi="Times New Roman" w:cs="Times New Roman"/>
          <w:sz w:val="28"/>
          <w:szCs w:val="28"/>
        </w:rPr>
        <w:t>о</w:t>
      </w:r>
      <w:r w:rsidRPr="008B2D19">
        <w:rPr>
          <w:rFonts w:ascii="Times New Roman" w:hAnsi="Times New Roman" w:cs="Times New Roman"/>
          <w:sz w:val="28"/>
          <w:szCs w:val="28"/>
        </w:rPr>
        <w:t xml:space="preserve">тпуска работников </w:t>
      </w:r>
      <w:r w:rsidR="00E76F91" w:rsidRPr="008B2D19">
        <w:rPr>
          <w:rFonts w:ascii="Times New Roman" w:hAnsi="Times New Roman" w:cs="Times New Roman"/>
          <w:sz w:val="28"/>
          <w:szCs w:val="28"/>
        </w:rPr>
        <w:t>о</w:t>
      </w:r>
      <w:r w:rsidRPr="008B2D19">
        <w:rPr>
          <w:rFonts w:ascii="Times New Roman" w:hAnsi="Times New Roman" w:cs="Times New Roman"/>
          <w:sz w:val="28"/>
          <w:szCs w:val="28"/>
        </w:rPr>
        <w:t>бразовательных организаций</w:t>
      </w:r>
      <w:r w:rsidR="00E76F91" w:rsidRPr="008B2D19">
        <w:rPr>
          <w:rFonts w:ascii="Times New Roman" w:hAnsi="Times New Roman" w:cs="Times New Roman"/>
          <w:sz w:val="28"/>
          <w:szCs w:val="28"/>
        </w:rPr>
        <w:t xml:space="preserve"> и</w:t>
      </w:r>
      <w:r w:rsidRPr="008B2D19">
        <w:rPr>
          <w:rFonts w:ascii="Times New Roman" w:hAnsi="Times New Roman" w:cs="Times New Roman"/>
          <w:sz w:val="28"/>
          <w:szCs w:val="28"/>
        </w:rPr>
        <w:t xml:space="preserve"> организаций, осуществляющих обучение</w:t>
      </w:r>
      <w:r w:rsidR="00E76F91" w:rsidRPr="008B2D19">
        <w:rPr>
          <w:rFonts w:ascii="Times New Roman" w:hAnsi="Times New Roman" w:cs="Times New Roman"/>
          <w:sz w:val="28"/>
          <w:szCs w:val="28"/>
        </w:rPr>
        <w:t>», «</w:t>
      </w:r>
      <w:r w:rsidRPr="008B2D19">
        <w:rPr>
          <w:rFonts w:ascii="Times New Roman" w:hAnsi="Times New Roman" w:cs="Times New Roman"/>
          <w:sz w:val="28"/>
          <w:szCs w:val="28"/>
        </w:rPr>
        <w:t xml:space="preserve">Рекомендации </w:t>
      </w:r>
      <w:r w:rsidR="00E76F91" w:rsidRPr="008B2D19">
        <w:rPr>
          <w:rFonts w:ascii="Times New Roman" w:hAnsi="Times New Roman" w:cs="Times New Roman"/>
          <w:sz w:val="28"/>
          <w:szCs w:val="28"/>
        </w:rPr>
        <w:t>п</w:t>
      </w:r>
      <w:r w:rsidRPr="008B2D19">
        <w:rPr>
          <w:rFonts w:ascii="Times New Roman" w:hAnsi="Times New Roman" w:cs="Times New Roman"/>
          <w:sz w:val="28"/>
          <w:szCs w:val="28"/>
        </w:rPr>
        <w:t xml:space="preserve">о подготовке и заключению </w:t>
      </w:r>
      <w:r w:rsidR="00E76F91" w:rsidRPr="008B2D19">
        <w:rPr>
          <w:rFonts w:ascii="Times New Roman" w:hAnsi="Times New Roman" w:cs="Times New Roman"/>
          <w:sz w:val="28"/>
          <w:szCs w:val="28"/>
        </w:rPr>
        <w:t>к</w:t>
      </w:r>
      <w:r w:rsidRPr="008B2D19">
        <w:rPr>
          <w:rFonts w:ascii="Times New Roman" w:hAnsi="Times New Roman" w:cs="Times New Roman"/>
          <w:sz w:val="28"/>
          <w:szCs w:val="28"/>
        </w:rPr>
        <w:t>оллективного договора</w:t>
      </w:r>
      <w:r w:rsidR="00E76F91" w:rsidRPr="008B2D19">
        <w:rPr>
          <w:rFonts w:ascii="Times New Roman" w:hAnsi="Times New Roman" w:cs="Times New Roman"/>
          <w:sz w:val="28"/>
          <w:szCs w:val="28"/>
        </w:rPr>
        <w:t>», «</w:t>
      </w:r>
      <w:r w:rsidRPr="008B2D19">
        <w:rPr>
          <w:rFonts w:ascii="Times New Roman" w:hAnsi="Times New Roman" w:cs="Times New Roman"/>
          <w:sz w:val="28"/>
          <w:szCs w:val="28"/>
        </w:rPr>
        <w:t>Памятка</w:t>
      </w:r>
      <w:r w:rsidR="00E76F91" w:rsidRPr="008B2D19">
        <w:rPr>
          <w:rFonts w:ascii="Times New Roman" w:hAnsi="Times New Roman" w:cs="Times New Roman"/>
          <w:sz w:val="28"/>
          <w:szCs w:val="28"/>
        </w:rPr>
        <w:t xml:space="preserve"> м</w:t>
      </w:r>
      <w:r w:rsidRPr="008B2D19">
        <w:rPr>
          <w:rFonts w:ascii="Times New Roman" w:hAnsi="Times New Roman" w:cs="Times New Roman"/>
          <w:sz w:val="28"/>
          <w:szCs w:val="28"/>
        </w:rPr>
        <w:t xml:space="preserve">олодому педагогу </w:t>
      </w:r>
      <w:r w:rsidR="00E76F91" w:rsidRPr="008B2D19">
        <w:rPr>
          <w:rFonts w:ascii="Times New Roman" w:hAnsi="Times New Roman" w:cs="Times New Roman"/>
          <w:sz w:val="28"/>
          <w:szCs w:val="28"/>
        </w:rPr>
        <w:t>о</w:t>
      </w:r>
      <w:r w:rsidRPr="008B2D19">
        <w:rPr>
          <w:rFonts w:ascii="Times New Roman" w:hAnsi="Times New Roman" w:cs="Times New Roman"/>
          <w:sz w:val="28"/>
          <w:szCs w:val="28"/>
        </w:rPr>
        <w:t xml:space="preserve"> трудовых правах</w:t>
      </w:r>
      <w:r w:rsidR="00E76F91" w:rsidRPr="008B2D19">
        <w:rPr>
          <w:rFonts w:ascii="Times New Roman" w:hAnsi="Times New Roman" w:cs="Times New Roman"/>
          <w:sz w:val="28"/>
          <w:szCs w:val="28"/>
        </w:rPr>
        <w:t>», «</w:t>
      </w:r>
      <w:r w:rsidRPr="008B2D19">
        <w:rPr>
          <w:rFonts w:ascii="Times New Roman" w:eastAsia="Lucida Sans Unicode" w:hAnsi="Times New Roman" w:cs="Times New Roman"/>
          <w:bCs/>
          <w:sz w:val="28"/>
          <w:szCs w:val="28"/>
          <w:lang w:bidi="en-US"/>
        </w:rPr>
        <w:t xml:space="preserve">Информационно-аналитический материал </w:t>
      </w:r>
      <w:r w:rsidR="00E76F91" w:rsidRPr="008B2D19">
        <w:rPr>
          <w:rFonts w:ascii="Times New Roman" w:eastAsia="Lucida Sans Unicode" w:hAnsi="Times New Roman" w:cs="Times New Roman"/>
          <w:bCs/>
          <w:sz w:val="28"/>
          <w:szCs w:val="28"/>
          <w:lang w:bidi="en-US"/>
        </w:rPr>
        <w:t>к</w:t>
      </w:r>
      <w:r w:rsidRPr="008B2D19">
        <w:rPr>
          <w:rFonts w:ascii="Times New Roman" w:eastAsia="Lucida Sans Unicode" w:hAnsi="Times New Roman" w:cs="Times New Roman"/>
          <w:bCs/>
          <w:sz w:val="28"/>
          <w:szCs w:val="28"/>
          <w:lang w:bidi="en-US"/>
        </w:rPr>
        <w:t xml:space="preserve"> августовским совещаниям 2015 года</w:t>
      </w:r>
      <w:r w:rsidR="00E76F91" w:rsidRPr="008B2D19">
        <w:rPr>
          <w:rFonts w:ascii="Times New Roman" w:eastAsia="Lucida Sans Unicode" w:hAnsi="Times New Roman" w:cs="Times New Roman"/>
          <w:bCs/>
          <w:sz w:val="28"/>
          <w:szCs w:val="28"/>
          <w:lang w:bidi="en-US"/>
        </w:rPr>
        <w:t>».</w:t>
      </w:r>
      <w:r w:rsidR="008B2D19" w:rsidRPr="008B2D19">
        <w:rPr>
          <w:rFonts w:ascii="Times New Roman" w:eastAsia="Lucida Sans Unicode" w:hAnsi="Times New Roman" w:cs="Times New Roman"/>
          <w:bCs/>
          <w:sz w:val="28"/>
          <w:szCs w:val="28"/>
          <w:lang w:bidi="en-US"/>
        </w:rPr>
        <w:t xml:space="preserve"> </w:t>
      </w:r>
      <w:r w:rsidR="008B2D19" w:rsidRPr="008B2D19">
        <w:rPr>
          <w:rFonts w:ascii="Times New Roman" w:hAnsi="Times New Roman" w:cs="Times New Roman"/>
          <w:sz w:val="28"/>
          <w:szCs w:val="28"/>
        </w:rPr>
        <w:t>Количество выступлений и публикаций по вопросам правовой защиты в средствах массовой информации  составило 36.</w:t>
      </w:r>
    </w:p>
    <w:p w:rsidR="008B2D19" w:rsidRPr="003C6448" w:rsidRDefault="008B2D19" w:rsidP="003C6448">
      <w:pPr>
        <w:ind w:firstLine="851"/>
        <w:jc w:val="both"/>
        <w:rPr>
          <w:rFonts w:ascii="Times New Roman" w:eastAsia="Lucida Sans Unicode" w:hAnsi="Times New Roman" w:cs="Times New Roman"/>
          <w:bCs/>
          <w:color w:val="FF0000"/>
          <w:sz w:val="28"/>
          <w:szCs w:val="28"/>
          <w:lang w:bidi="en-US"/>
        </w:rPr>
      </w:pPr>
    </w:p>
    <w:p w:rsidR="00AC4063" w:rsidRPr="00606308" w:rsidRDefault="00E76F91" w:rsidP="00606308">
      <w:pPr>
        <w:widowControl w:val="0"/>
        <w:autoSpaceDE w:val="0"/>
        <w:spacing w:after="0" w:line="276" w:lineRule="auto"/>
        <w:ind w:firstLine="567"/>
        <w:jc w:val="both"/>
        <w:rPr>
          <w:rFonts w:ascii="Times New Roman" w:hAnsi="Times New Roman"/>
          <w:sz w:val="28"/>
          <w:szCs w:val="28"/>
        </w:rPr>
      </w:pPr>
      <w:r w:rsidRPr="00606308">
        <w:rPr>
          <w:rFonts w:ascii="Times New Roman" w:hAnsi="Times New Roman"/>
          <w:sz w:val="28"/>
          <w:szCs w:val="28"/>
        </w:rPr>
        <w:t>Неа</w:t>
      </w:r>
      <w:r w:rsidR="00AC4063" w:rsidRPr="00606308">
        <w:rPr>
          <w:rFonts w:ascii="Times New Roman" w:hAnsi="Times New Roman"/>
          <w:sz w:val="28"/>
          <w:szCs w:val="28"/>
        </w:rPr>
        <w:t>ктивно использ</w:t>
      </w:r>
      <w:r w:rsidR="008B2D19" w:rsidRPr="00606308">
        <w:rPr>
          <w:rFonts w:ascii="Times New Roman" w:hAnsi="Times New Roman"/>
          <w:sz w:val="28"/>
          <w:szCs w:val="28"/>
        </w:rPr>
        <w:t>овал</w:t>
      </w:r>
      <w:r w:rsidR="00AC4063" w:rsidRPr="00606308">
        <w:rPr>
          <w:rFonts w:ascii="Times New Roman" w:hAnsi="Times New Roman"/>
          <w:sz w:val="28"/>
          <w:szCs w:val="28"/>
        </w:rPr>
        <w:t>ся интернет – ресурс (официальный</w:t>
      </w:r>
      <w:r w:rsidRPr="00606308">
        <w:rPr>
          <w:rFonts w:ascii="Times New Roman" w:hAnsi="Times New Roman"/>
          <w:sz w:val="28"/>
          <w:szCs w:val="28"/>
        </w:rPr>
        <w:t xml:space="preserve"> сайт </w:t>
      </w:r>
      <w:proofErr w:type="spellStart"/>
      <w:r w:rsidRPr="00606308">
        <w:rPr>
          <w:rFonts w:ascii="Times New Roman" w:hAnsi="Times New Roman"/>
          <w:sz w:val="28"/>
          <w:szCs w:val="28"/>
          <w:lang w:val="en-US"/>
        </w:rPr>
        <w:t>edunion</w:t>
      </w:r>
      <w:proofErr w:type="spellEnd"/>
      <w:r w:rsidRPr="00606308">
        <w:rPr>
          <w:rFonts w:ascii="Times New Roman" w:hAnsi="Times New Roman"/>
          <w:sz w:val="28"/>
          <w:szCs w:val="28"/>
        </w:rPr>
        <w:t>48.</w:t>
      </w:r>
      <w:proofErr w:type="spellStart"/>
      <w:r w:rsidRPr="00606308">
        <w:rPr>
          <w:rFonts w:ascii="Times New Roman" w:hAnsi="Times New Roman"/>
          <w:sz w:val="28"/>
          <w:szCs w:val="28"/>
          <w:lang w:val="en-US"/>
        </w:rPr>
        <w:t>ru</w:t>
      </w:r>
      <w:proofErr w:type="spellEnd"/>
      <w:r w:rsidRPr="00606308">
        <w:rPr>
          <w:rFonts w:ascii="Times New Roman" w:hAnsi="Times New Roman"/>
          <w:sz w:val="28"/>
          <w:szCs w:val="28"/>
        </w:rPr>
        <w:t>). В 2016 году сайт претерпит обновления.</w:t>
      </w:r>
    </w:p>
    <w:p w:rsidR="00E76F91" w:rsidRPr="00606308" w:rsidRDefault="00E76F91" w:rsidP="00606308">
      <w:pPr>
        <w:widowControl w:val="0"/>
        <w:autoSpaceDE w:val="0"/>
        <w:spacing w:after="0" w:line="276" w:lineRule="auto"/>
        <w:ind w:firstLine="567"/>
        <w:jc w:val="both"/>
        <w:rPr>
          <w:rFonts w:ascii="Times New Roman" w:hAnsi="Times New Roman"/>
          <w:sz w:val="28"/>
          <w:szCs w:val="28"/>
        </w:rPr>
      </w:pPr>
      <w:r w:rsidRPr="00606308">
        <w:rPr>
          <w:rFonts w:ascii="Times New Roman" w:hAnsi="Times New Roman"/>
          <w:sz w:val="28"/>
          <w:szCs w:val="28"/>
        </w:rPr>
        <w:t>Активно развивается и работает группа в</w:t>
      </w:r>
      <w:r w:rsidR="00606308" w:rsidRPr="00606308">
        <w:rPr>
          <w:rFonts w:ascii="Times New Roman" w:hAnsi="Times New Roman"/>
          <w:sz w:val="28"/>
          <w:szCs w:val="28"/>
        </w:rPr>
        <w:t xml:space="preserve"> </w:t>
      </w:r>
      <w:r w:rsidRPr="00606308">
        <w:rPr>
          <w:rFonts w:ascii="Times New Roman" w:hAnsi="Times New Roman"/>
          <w:sz w:val="28"/>
          <w:szCs w:val="28"/>
        </w:rPr>
        <w:t>контакте Ассоциации молодых педагогов Липецкой области (</w:t>
      </w:r>
      <w:hyperlink r:id="rId7" w:history="1">
        <w:r w:rsidRPr="00606308">
          <w:rPr>
            <w:rStyle w:val="aa"/>
            <w:rFonts w:ascii="Times New Roman" w:hAnsi="Times New Roman"/>
            <w:color w:val="auto"/>
            <w:sz w:val="28"/>
            <w:szCs w:val="28"/>
          </w:rPr>
          <w:t>https://vk.com/club38487154</w:t>
        </w:r>
      </w:hyperlink>
      <w:r w:rsidRPr="00606308">
        <w:rPr>
          <w:rFonts w:ascii="Times New Roman" w:hAnsi="Times New Roman"/>
          <w:sz w:val="28"/>
          <w:szCs w:val="28"/>
        </w:rPr>
        <w:t>), где молодые педагоги часто обсуждают волнующие их события, происходящие как на территории Липецкой области, так и за ее пределами.</w:t>
      </w:r>
    </w:p>
    <w:p w:rsidR="00AC4063" w:rsidRPr="00606308" w:rsidRDefault="00AC4063" w:rsidP="00606308">
      <w:pPr>
        <w:spacing w:after="0" w:line="276" w:lineRule="auto"/>
        <w:ind w:firstLine="709"/>
        <w:jc w:val="both"/>
        <w:rPr>
          <w:rFonts w:ascii="Times New Roman" w:hAnsi="Times New Roman"/>
          <w:bCs/>
          <w:sz w:val="28"/>
          <w:szCs w:val="28"/>
        </w:rPr>
      </w:pPr>
      <w:r w:rsidRPr="00606308">
        <w:rPr>
          <w:rFonts w:ascii="Times New Roman" w:hAnsi="Times New Roman"/>
          <w:sz w:val="28"/>
          <w:szCs w:val="28"/>
        </w:rPr>
        <w:t>Небывалый интерес среди</w:t>
      </w:r>
      <w:r w:rsidR="00E76F91" w:rsidRPr="00606308">
        <w:rPr>
          <w:rFonts w:ascii="Times New Roman" w:hAnsi="Times New Roman"/>
          <w:sz w:val="28"/>
          <w:szCs w:val="28"/>
        </w:rPr>
        <w:t xml:space="preserve"> молодых </w:t>
      </w:r>
      <w:r w:rsidRPr="00606308">
        <w:rPr>
          <w:rFonts w:ascii="Times New Roman" w:hAnsi="Times New Roman"/>
          <w:sz w:val="28"/>
          <w:szCs w:val="28"/>
        </w:rPr>
        <w:t xml:space="preserve">членов Профсоюза  </w:t>
      </w:r>
      <w:r w:rsidRPr="00606308">
        <w:rPr>
          <w:rFonts w:ascii="Times New Roman" w:eastAsia="Times New Roman" w:hAnsi="Times New Roman"/>
          <w:sz w:val="28"/>
          <w:szCs w:val="28"/>
        </w:rPr>
        <w:t xml:space="preserve">вызвала </w:t>
      </w:r>
      <w:r w:rsidRPr="00606308">
        <w:rPr>
          <w:rFonts w:ascii="Times New Roman" w:hAnsi="Times New Roman"/>
          <w:sz w:val="28"/>
          <w:szCs w:val="28"/>
        </w:rPr>
        <w:t xml:space="preserve"> интернет-акция «Мой наставник». </w:t>
      </w:r>
    </w:p>
    <w:p w:rsidR="00AC4063" w:rsidRPr="00606308" w:rsidRDefault="00AC4063" w:rsidP="00606308">
      <w:pPr>
        <w:spacing w:after="0" w:line="276" w:lineRule="auto"/>
        <w:ind w:firstLine="709"/>
        <w:jc w:val="both"/>
        <w:rPr>
          <w:rFonts w:ascii="Times New Roman" w:eastAsia="Times New Roman" w:hAnsi="Times New Roman"/>
          <w:sz w:val="28"/>
          <w:szCs w:val="28"/>
        </w:rPr>
      </w:pPr>
      <w:r w:rsidRPr="00606308">
        <w:rPr>
          <w:rFonts w:ascii="Times New Roman" w:hAnsi="Times New Roman"/>
          <w:bCs/>
          <w:sz w:val="28"/>
          <w:szCs w:val="28"/>
        </w:rPr>
        <w:t xml:space="preserve">Интернет-акция реализовывалась с целью возрождения и популяризации института наставничества в системе образования. В рамках проекта всем желающим предлагалось написать творческое эссе о своём наставнике. Героями могли стать воспитатели, учителя, преподаватели и руководители, выступающие в роли наставников в профессиональной и/или общественной деятельности молодого специалиста. </w:t>
      </w:r>
      <w:r w:rsidRPr="00606308">
        <w:rPr>
          <w:rFonts w:ascii="Times New Roman" w:eastAsia="Times New Roman" w:hAnsi="Times New Roman"/>
          <w:sz w:val="28"/>
          <w:szCs w:val="28"/>
        </w:rPr>
        <w:t>На</w:t>
      </w:r>
      <w:r w:rsidRPr="00606308">
        <w:rPr>
          <w:rFonts w:ascii="Times New Roman" w:hAnsi="Times New Roman"/>
          <w:sz w:val="28"/>
          <w:szCs w:val="28"/>
        </w:rPr>
        <w:t xml:space="preserve"> сайт акции </w:t>
      </w:r>
      <w:hyperlink r:id="rId8" w:history="1">
        <w:r w:rsidRPr="00606308">
          <w:rPr>
            <w:rStyle w:val="aa"/>
            <w:rFonts w:ascii="Times New Roman" w:hAnsi="Times New Roman"/>
            <w:color w:val="auto"/>
            <w:sz w:val="28"/>
            <w:szCs w:val="28"/>
          </w:rPr>
          <w:t>www.moy-nastavnik.ru</w:t>
        </w:r>
      </w:hyperlink>
      <w:r w:rsidRPr="00606308">
        <w:rPr>
          <w:rFonts w:ascii="Times New Roman" w:hAnsi="Times New Roman"/>
          <w:sz w:val="28"/>
          <w:szCs w:val="28"/>
        </w:rPr>
        <w:t>. поступило 766 эссе</w:t>
      </w:r>
      <w:r w:rsidRPr="00606308">
        <w:rPr>
          <w:rFonts w:ascii="Times New Roman" w:eastAsia="Times New Roman" w:hAnsi="Times New Roman"/>
          <w:sz w:val="28"/>
          <w:szCs w:val="28"/>
        </w:rPr>
        <w:t xml:space="preserve"> с рассказами о своём наставниках из 61-го</w:t>
      </w:r>
      <w:r w:rsidR="00E76F91" w:rsidRPr="00606308">
        <w:rPr>
          <w:rFonts w:ascii="Times New Roman" w:eastAsia="Times New Roman" w:hAnsi="Times New Roman"/>
          <w:sz w:val="28"/>
          <w:szCs w:val="28"/>
        </w:rPr>
        <w:t xml:space="preserve"> региона Российской Федерации. От Липецкой области было направлено более 12 эссе, призеры и участники конкурса были отмеч</w:t>
      </w:r>
      <w:r w:rsidR="00606308" w:rsidRPr="00606308">
        <w:rPr>
          <w:rFonts w:ascii="Times New Roman" w:eastAsia="Times New Roman" w:hAnsi="Times New Roman"/>
          <w:sz w:val="28"/>
          <w:szCs w:val="28"/>
        </w:rPr>
        <w:t>е</w:t>
      </w:r>
      <w:r w:rsidR="00E76F91" w:rsidRPr="00606308">
        <w:rPr>
          <w:rFonts w:ascii="Times New Roman" w:eastAsia="Times New Roman" w:hAnsi="Times New Roman"/>
          <w:sz w:val="28"/>
          <w:szCs w:val="28"/>
        </w:rPr>
        <w:t xml:space="preserve">ны на итоговом </w:t>
      </w:r>
      <w:r w:rsidR="00E76F91" w:rsidRPr="00606308">
        <w:rPr>
          <w:rFonts w:ascii="Times New Roman" w:eastAsia="Times New Roman" w:hAnsi="Times New Roman"/>
          <w:sz w:val="28"/>
          <w:szCs w:val="28"/>
          <w:lang w:val="en-US"/>
        </w:rPr>
        <w:t>II</w:t>
      </w:r>
      <w:r w:rsidR="00E76F91" w:rsidRPr="00606308">
        <w:rPr>
          <w:rFonts w:ascii="Times New Roman" w:eastAsia="Times New Roman" w:hAnsi="Times New Roman"/>
          <w:sz w:val="28"/>
          <w:szCs w:val="28"/>
        </w:rPr>
        <w:t xml:space="preserve"> Слете </w:t>
      </w:r>
      <w:r w:rsidR="008B2D19" w:rsidRPr="00606308">
        <w:rPr>
          <w:rFonts w:ascii="Times New Roman" w:eastAsia="Times New Roman" w:hAnsi="Times New Roman"/>
          <w:sz w:val="28"/>
          <w:szCs w:val="28"/>
        </w:rPr>
        <w:t xml:space="preserve">первичных </w:t>
      </w:r>
      <w:r w:rsidR="00E76F91" w:rsidRPr="00606308">
        <w:rPr>
          <w:rFonts w:ascii="Times New Roman" w:eastAsia="Times New Roman" w:hAnsi="Times New Roman"/>
          <w:sz w:val="28"/>
          <w:szCs w:val="28"/>
        </w:rPr>
        <w:t>профсоюзных организаций Липецкой области.</w:t>
      </w:r>
    </w:p>
    <w:p w:rsidR="00E76F91" w:rsidRPr="00606308" w:rsidRDefault="00E76F91" w:rsidP="00606308">
      <w:pPr>
        <w:spacing w:after="0" w:line="276" w:lineRule="auto"/>
        <w:ind w:firstLine="709"/>
        <w:jc w:val="both"/>
        <w:rPr>
          <w:rFonts w:ascii="Times New Roman" w:hAnsi="Times New Roman"/>
          <w:sz w:val="28"/>
          <w:szCs w:val="28"/>
        </w:rPr>
      </w:pPr>
      <w:r w:rsidRPr="00606308">
        <w:rPr>
          <w:rFonts w:ascii="Times New Roman" w:eastAsia="Times New Roman" w:hAnsi="Times New Roman"/>
          <w:sz w:val="28"/>
          <w:szCs w:val="28"/>
        </w:rPr>
        <w:t xml:space="preserve">Популярными среди членов Профсоюза остаются </w:t>
      </w:r>
      <w:proofErr w:type="gramStart"/>
      <w:r w:rsidRPr="00606308">
        <w:rPr>
          <w:rFonts w:ascii="Times New Roman" w:eastAsia="Times New Roman" w:hAnsi="Times New Roman"/>
          <w:sz w:val="28"/>
          <w:szCs w:val="28"/>
        </w:rPr>
        <w:t>фото-конкурсы</w:t>
      </w:r>
      <w:proofErr w:type="gramEnd"/>
      <w:r w:rsidRPr="00606308">
        <w:rPr>
          <w:rFonts w:ascii="Times New Roman" w:eastAsia="Times New Roman" w:hAnsi="Times New Roman"/>
          <w:sz w:val="28"/>
          <w:szCs w:val="28"/>
        </w:rPr>
        <w:t xml:space="preserve"> различной направленности. В 2015 году члены Липецкой областной организации Общероссийского Профсоюза образования участвовали в </w:t>
      </w:r>
      <w:r w:rsidR="003C6448" w:rsidRPr="00606308">
        <w:rPr>
          <w:rFonts w:ascii="Times New Roman" w:eastAsia="Times New Roman" w:hAnsi="Times New Roman"/>
          <w:sz w:val="28"/>
          <w:szCs w:val="28"/>
        </w:rPr>
        <w:t xml:space="preserve">двух </w:t>
      </w:r>
      <w:proofErr w:type="gramStart"/>
      <w:r w:rsidR="003C6448" w:rsidRPr="00606308">
        <w:rPr>
          <w:rFonts w:ascii="Times New Roman" w:eastAsia="Times New Roman" w:hAnsi="Times New Roman"/>
          <w:sz w:val="28"/>
          <w:szCs w:val="28"/>
        </w:rPr>
        <w:t>фото-конкурсах</w:t>
      </w:r>
      <w:proofErr w:type="gramEnd"/>
      <w:r w:rsidR="003C6448" w:rsidRPr="00606308">
        <w:rPr>
          <w:rFonts w:ascii="Times New Roman" w:eastAsia="Times New Roman" w:hAnsi="Times New Roman"/>
          <w:sz w:val="28"/>
          <w:szCs w:val="28"/>
        </w:rPr>
        <w:t xml:space="preserve">: </w:t>
      </w:r>
      <w:r w:rsidR="003C6448" w:rsidRPr="00606308">
        <w:rPr>
          <w:rFonts w:ascii="Times New Roman" w:hAnsi="Times New Roman" w:cs="Times New Roman"/>
          <w:bCs/>
          <w:sz w:val="28"/>
          <w:szCs w:val="28"/>
        </w:rPr>
        <w:t xml:space="preserve">«Профсоюзы в действии» и </w:t>
      </w:r>
      <w:r w:rsidR="003C6448" w:rsidRPr="00606308">
        <w:rPr>
          <w:rFonts w:ascii="Times New Roman" w:eastAsiaTheme="minorEastAsia" w:hAnsi="Times New Roman" w:cs="Times New Roman"/>
          <w:sz w:val="28"/>
          <w:szCs w:val="28"/>
        </w:rPr>
        <w:t>«Дорогие мои ветераны».</w:t>
      </w:r>
    </w:p>
    <w:p w:rsidR="006F298E" w:rsidRPr="00606308" w:rsidRDefault="006F298E" w:rsidP="00606308">
      <w:pPr>
        <w:pStyle w:val="a5"/>
        <w:spacing w:after="0" w:line="276" w:lineRule="auto"/>
        <w:ind w:firstLine="567"/>
        <w:jc w:val="both"/>
        <w:rPr>
          <w:rFonts w:ascii="Times New Roman" w:eastAsia="Times New Roman" w:hAnsi="Times New Roman" w:cs="Times New Roman"/>
          <w:b/>
          <w:sz w:val="28"/>
          <w:szCs w:val="28"/>
          <w:lang w:eastAsia="ru-RU"/>
        </w:rPr>
      </w:pPr>
    </w:p>
    <w:p w:rsidR="00506B37" w:rsidRPr="00A26F84" w:rsidRDefault="00506B37" w:rsidP="00506B37">
      <w:pPr>
        <w:pStyle w:val="a5"/>
        <w:spacing w:after="0" w:line="276" w:lineRule="auto"/>
        <w:ind w:firstLine="567"/>
        <w:jc w:val="both"/>
        <w:rPr>
          <w:rFonts w:ascii="Times New Roman" w:hAnsi="Times New Roman" w:cs="Times New Roman"/>
          <w:sz w:val="28"/>
          <w:szCs w:val="28"/>
        </w:rPr>
      </w:pPr>
      <w:r w:rsidRPr="008C00D1">
        <w:rPr>
          <w:rFonts w:ascii="Times New Roman" w:hAnsi="Times New Roman" w:cs="Times New Roman"/>
          <w:b/>
          <w:bCs/>
          <w:iCs/>
          <w:sz w:val="28"/>
          <w:szCs w:val="28"/>
        </w:rPr>
        <w:t>О</w:t>
      </w:r>
      <w:r>
        <w:rPr>
          <w:rFonts w:ascii="Times New Roman" w:hAnsi="Times New Roman" w:cs="Times New Roman"/>
          <w:b/>
          <w:bCs/>
          <w:iCs/>
          <w:sz w:val="28"/>
          <w:szCs w:val="28"/>
        </w:rPr>
        <w:t>рганизация о</w:t>
      </w:r>
      <w:r w:rsidRPr="008C00D1">
        <w:rPr>
          <w:rFonts w:ascii="Times New Roman" w:hAnsi="Times New Roman" w:cs="Times New Roman"/>
          <w:b/>
          <w:bCs/>
          <w:iCs/>
          <w:sz w:val="28"/>
          <w:szCs w:val="28"/>
        </w:rPr>
        <w:t>здоровлени</w:t>
      </w:r>
      <w:r>
        <w:rPr>
          <w:rFonts w:ascii="Times New Roman" w:hAnsi="Times New Roman" w:cs="Times New Roman"/>
          <w:b/>
          <w:bCs/>
          <w:iCs/>
          <w:sz w:val="28"/>
          <w:szCs w:val="28"/>
        </w:rPr>
        <w:t>я и</w:t>
      </w:r>
      <w:r w:rsidRPr="008C00D1">
        <w:rPr>
          <w:rFonts w:ascii="Times New Roman" w:hAnsi="Times New Roman" w:cs="Times New Roman"/>
          <w:b/>
          <w:bCs/>
          <w:iCs/>
          <w:sz w:val="28"/>
          <w:szCs w:val="28"/>
        </w:rPr>
        <w:t xml:space="preserve"> отдых</w:t>
      </w:r>
      <w:r>
        <w:rPr>
          <w:rFonts w:ascii="Times New Roman" w:hAnsi="Times New Roman" w:cs="Times New Roman"/>
          <w:b/>
          <w:bCs/>
          <w:iCs/>
          <w:sz w:val="28"/>
          <w:szCs w:val="28"/>
        </w:rPr>
        <w:t>а членов  Профсоюза</w:t>
      </w:r>
    </w:p>
    <w:p w:rsidR="00EC5B18" w:rsidRDefault="00EC5B18" w:rsidP="001D7995">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D7995" w:rsidRPr="001D7995" w:rsidRDefault="001D7995" w:rsidP="001D7995">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7995">
        <w:rPr>
          <w:rFonts w:ascii="Times New Roman" w:eastAsia="Times New Roman" w:hAnsi="Times New Roman" w:cs="Times New Roman"/>
          <w:sz w:val="28"/>
          <w:szCs w:val="28"/>
          <w:lang w:eastAsia="ru-RU"/>
        </w:rPr>
        <w:lastRenderedPageBreak/>
        <w:t>В 2015 году профсоюзные организации области приняли участие в организации оздоровления и отдыха членов Профсоюза и их детей. Всего с участием профсоюза было оздоровлено 2449 человек, в т.ч. 1976</w:t>
      </w:r>
      <w:r w:rsidR="00EC5B18">
        <w:rPr>
          <w:rFonts w:ascii="Times New Roman" w:eastAsia="Times New Roman" w:hAnsi="Times New Roman" w:cs="Times New Roman"/>
          <w:sz w:val="28"/>
          <w:szCs w:val="28"/>
          <w:lang w:eastAsia="ru-RU"/>
        </w:rPr>
        <w:t xml:space="preserve"> </w:t>
      </w:r>
      <w:r w:rsidRPr="001D7995">
        <w:rPr>
          <w:rFonts w:ascii="Times New Roman" w:eastAsia="Times New Roman" w:hAnsi="Times New Roman" w:cs="Times New Roman"/>
          <w:sz w:val="28"/>
          <w:szCs w:val="28"/>
          <w:lang w:eastAsia="ru-RU"/>
        </w:rPr>
        <w:t>студентов вузов.</w:t>
      </w:r>
    </w:p>
    <w:p w:rsidR="00EC5B18" w:rsidRPr="00606308" w:rsidRDefault="001D7995" w:rsidP="00EC5B18">
      <w:pPr>
        <w:ind w:firstLine="851"/>
        <w:jc w:val="both"/>
        <w:rPr>
          <w:rFonts w:ascii="Times New Roman" w:hAnsi="Times New Roman" w:cs="Times New Roman"/>
          <w:sz w:val="28"/>
          <w:szCs w:val="28"/>
        </w:rPr>
      </w:pPr>
      <w:r w:rsidRPr="001D7995">
        <w:rPr>
          <w:rFonts w:ascii="Times New Roman" w:eastAsia="Times New Roman" w:hAnsi="Times New Roman" w:cs="Times New Roman"/>
          <w:sz w:val="28"/>
          <w:szCs w:val="28"/>
          <w:lang w:eastAsia="ru-RU"/>
        </w:rPr>
        <w:t>Областным комитетом оказывалось содействие работникам в приобретении путёвок в пансионаты и санатории Липецкой области, Ставропольского, Краснодарского краёв, Крыма и др. (всего по льготной цене приобретено 65 путёвок).</w:t>
      </w:r>
      <w:r w:rsidR="00EC5B18" w:rsidRPr="00EC5B18">
        <w:rPr>
          <w:rFonts w:ascii="Times New Roman" w:hAnsi="Times New Roman" w:cs="Times New Roman"/>
          <w:sz w:val="28"/>
          <w:szCs w:val="28"/>
        </w:rPr>
        <w:t xml:space="preserve"> </w:t>
      </w:r>
      <w:r w:rsidR="00EC5B18" w:rsidRPr="00606308">
        <w:rPr>
          <w:rFonts w:ascii="Times New Roman" w:hAnsi="Times New Roman" w:cs="Times New Roman"/>
          <w:sz w:val="28"/>
          <w:szCs w:val="28"/>
        </w:rPr>
        <w:t>Удешевление стоимости путевок для членов Профсоюза составило от 10% до 50%.</w:t>
      </w:r>
    </w:p>
    <w:p w:rsidR="00EC5B18" w:rsidRDefault="00EC5B18" w:rsidP="00EC5B18">
      <w:pPr>
        <w:ind w:firstLine="708"/>
        <w:jc w:val="both"/>
        <w:rPr>
          <w:rFonts w:ascii="Times New Roman" w:hAnsi="Times New Roman" w:cs="Times New Roman"/>
          <w:sz w:val="28"/>
          <w:szCs w:val="28"/>
        </w:rPr>
      </w:pPr>
      <w:r>
        <w:rPr>
          <w:rFonts w:ascii="Times New Roman" w:hAnsi="Times New Roman" w:cs="Times New Roman"/>
          <w:sz w:val="28"/>
          <w:szCs w:val="28"/>
        </w:rPr>
        <w:t>Липецкой городской организацией Профсоюза на оздоровление членов Профсоюза  израсходовано 358050 рублей:  приобретено  105 (трехдневных) путёвок   в санаторий-профилакторий «</w:t>
      </w:r>
      <w:proofErr w:type="spellStart"/>
      <w:r>
        <w:rPr>
          <w:rFonts w:ascii="Times New Roman" w:hAnsi="Times New Roman" w:cs="Times New Roman"/>
          <w:sz w:val="28"/>
          <w:szCs w:val="28"/>
        </w:rPr>
        <w:t>Сухоборье</w:t>
      </w:r>
      <w:proofErr w:type="spellEnd"/>
      <w:r>
        <w:rPr>
          <w:rFonts w:ascii="Times New Roman" w:hAnsi="Times New Roman" w:cs="Times New Roman"/>
          <w:sz w:val="28"/>
          <w:szCs w:val="28"/>
        </w:rPr>
        <w:t xml:space="preserve">» и 75 путевок на базу отдыха «Зелёная долина». </w:t>
      </w:r>
    </w:p>
    <w:p w:rsidR="00EC5B18" w:rsidRDefault="00EC5B18" w:rsidP="00EC5B18">
      <w:pPr>
        <w:ind w:firstLine="708"/>
        <w:jc w:val="both"/>
        <w:rPr>
          <w:rFonts w:ascii="Times New Roman" w:hAnsi="Times New Roman" w:cs="Times New Roman"/>
          <w:sz w:val="28"/>
          <w:szCs w:val="28"/>
        </w:rPr>
      </w:pPr>
      <w:r>
        <w:rPr>
          <w:rFonts w:ascii="Times New Roman" w:hAnsi="Times New Roman" w:cs="Times New Roman"/>
          <w:sz w:val="28"/>
          <w:szCs w:val="28"/>
        </w:rPr>
        <w:t xml:space="preserve">Елецким ГК было приобретено 109 путевок на базу отдыха «Дружба» и  базу отдыха ЕГУ  на сумму 124920 руб. </w:t>
      </w:r>
    </w:p>
    <w:p w:rsidR="00EC5B18" w:rsidRDefault="001D7995" w:rsidP="00EC5B18">
      <w:pPr>
        <w:jc w:val="both"/>
        <w:rPr>
          <w:rFonts w:ascii="Times New Roman" w:hAnsi="Times New Roman" w:cs="Times New Roman"/>
          <w:sz w:val="28"/>
          <w:szCs w:val="28"/>
        </w:rPr>
      </w:pPr>
      <w:r w:rsidRPr="001D7995">
        <w:rPr>
          <w:rFonts w:ascii="Times New Roman" w:eastAsia="Times New Roman" w:hAnsi="Times New Roman" w:cs="Times New Roman"/>
          <w:sz w:val="20"/>
          <w:szCs w:val="20"/>
          <w:lang w:eastAsia="ru-RU"/>
        </w:rPr>
        <w:tab/>
      </w:r>
      <w:r w:rsidR="00EC5B18">
        <w:rPr>
          <w:rFonts w:ascii="Times New Roman" w:hAnsi="Times New Roman" w:cs="Times New Roman"/>
          <w:sz w:val="28"/>
          <w:szCs w:val="28"/>
        </w:rPr>
        <w:t xml:space="preserve">Летом 2015 года в загородных оздоровительных лагерях Липецкой области отдохнули 4677 детей, из них 120 детей работников образования (членов Профсоюза), им была оказана материальная помощь в размере 139500 рублей.  </w:t>
      </w:r>
    </w:p>
    <w:p w:rsidR="001D7995" w:rsidRPr="001D7995" w:rsidRDefault="00EC5B18" w:rsidP="001D799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7995" w:rsidRPr="001D7995">
        <w:rPr>
          <w:rFonts w:ascii="Times New Roman" w:eastAsia="Times New Roman" w:hAnsi="Times New Roman" w:cs="Times New Roman"/>
          <w:sz w:val="28"/>
          <w:szCs w:val="28"/>
          <w:lang w:eastAsia="ru-RU"/>
        </w:rPr>
        <w:t xml:space="preserve">Всего Липецкой областной организацией Профсоюза работников </w:t>
      </w:r>
      <w:r>
        <w:rPr>
          <w:rFonts w:ascii="Times New Roman" w:eastAsia="Times New Roman" w:hAnsi="Times New Roman" w:cs="Times New Roman"/>
          <w:sz w:val="28"/>
          <w:szCs w:val="28"/>
          <w:lang w:eastAsia="ru-RU"/>
        </w:rPr>
        <w:t>о</w:t>
      </w:r>
      <w:r w:rsidR="001D7995" w:rsidRPr="001D7995">
        <w:rPr>
          <w:rFonts w:ascii="Times New Roman" w:eastAsia="Times New Roman" w:hAnsi="Times New Roman" w:cs="Times New Roman"/>
          <w:sz w:val="28"/>
          <w:szCs w:val="28"/>
          <w:lang w:eastAsia="ru-RU"/>
        </w:rPr>
        <w:t>бразования в 2015 году на оздоровление членов Профсоюза было израсходовано 1633,6 тыс. рублей.</w:t>
      </w:r>
    </w:p>
    <w:p w:rsidR="00B363E1" w:rsidRDefault="00EA2614" w:rsidP="00DB3936">
      <w:pPr>
        <w:spacing w:after="0" w:line="240" w:lineRule="auto"/>
        <w:ind w:firstLine="708"/>
        <w:jc w:val="both"/>
        <w:rPr>
          <w:rFonts w:ascii="Times New Roman" w:hAnsi="Times New Roman" w:cs="Times New Roman"/>
          <w:sz w:val="28"/>
          <w:szCs w:val="28"/>
        </w:rPr>
      </w:pPr>
      <w:r w:rsidRPr="00EA2614">
        <w:rPr>
          <w:rFonts w:ascii="Times New Roman" w:eastAsia="Times New Roman" w:hAnsi="Times New Roman" w:cs="Arial"/>
          <w:sz w:val="28"/>
          <w:szCs w:val="20"/>
          <w:lang w:eastAsia="ru-RU"/>
        </w:rPr>
        <w:t xml:space="preserve">Большую популярность у членов </w:t>
      </w:r>
      <w:r>
        <w:rPr>
          <w:rFonts w:ascii="Times New Roman" w:eastAsia="Times New Roman" w:hAnsi="Times New Roman" w:cs="Arial"/>
          <w:sz w:val="28"/>
          <w:szCs w:val="20"/>
          <w:lang w:eastAsia="ru-RU"/>
        </w:rPr>
        <w:t>П</w:t>
      </w:r>
      <w:r w:rsidRPr="00EA2614">
        <w:rPr>
          <w:rFonts w:ascii="Times New Roman" w:eastAsia="Times New Roman" w:hAnsi="Times New Roman" w:cs="Arial"/>
          <w:sz w:val="28"/>
          <w:szCs w:val="20"/>
          <w:lang w:eastAsia="ru-RU"/>
        </w:rPr>
        <w:t>рофсоюза имеют мероприятия, направленные на формирование здорового образа</w:t>
      </w:r>
      <w:r>
        <w:rPr>
          <w:rFonts w:ascii="Times New Roman" w:eastAsia="Times New Roman" w:hAnsi="Times New Roman" w:cs="Arial"/>
          <w:sz w:val="28"/>
          <w:szCs w:val="20"/>
          <w:lang w:eastAsia="ru-RU"/>
        </w:rPr>
        <w:t xml:space="preserve"> жизни</w:t>
      </w:r>
      <w:r w:rsidRPr="00EA2614">
        <w:rPr>
          <w:rFonts w:ascii="Times New Roman" w:eastAsia="Times New Roman" w:hAnsi="Times New Roman" w:cs="Arial"/>
          <w:sz w:val="28"/>
          <w:szCs w:val="20"/>
          <w:lang w:eastAsia="ru-RU"/>
        </w:rPr>
        <w:t>, на привлечение к занятиям спортом.</w:t>
      </w:r>
      <w:r w:rsidR="00DB3936" w:rsidRPr="00DB3936">
        <w:rPr>
          <w:rFonts w:ascii="Times New Roman" w:hAnsi="Times New Roman" w:cs="Times New Roman"/>
          <w:sz w:val="28"/>
          <w:szCs w:val="28"/>
        </w:rPr>
        <w:t xml:space="preserve"> В областной спартакиаде педагогических работников  по шести видам спорта (настольный теннис, плавание, волейбол, </w:t>
      </w:r>
      <w:proofErr w:type="spellStart"/>
      <w:r w:rsidR="00DB3936" w:rsidRPr="00DB3936">
        <w:rPr>
          <w:rFonts w:ascii="Times New Roman" w:hAnsi="Times New Roman" w:cs="Times New Roman"/>
          <w:sz w:val="28"/>
          <w:szCs w:val="28"/>
        </w:rPr>
        <w:t>стритбол</w:t>
      </w:r>
      <w:proofErr w:type="spellEnd"/>
      <w:r w:rsidR="00DB3936" w:rsidRPr="00DB3936">
        <w:rPr>
          <w:rFonts w:ascii="Times New Roman" w:hAnsi="Times New Roman" w:cs="Times New Roman"/>
          <w:sz w:val="28"/>
          <w:szCs w:val="28"/>
        </w:rPr>
        <w:t>, спортивное ориентирование, техник</w:t>
      </w:r>
      <w:r w:rsidR="00606308">
        <w:rPr>
          <w:rFonts w:ascii="Times New Roman" w:hAnsi="Times New Roman" w:cs="Times New Roman"/>
          <w:sz w:val="28"/>
          <w:szCs w:val="28"/>
        </w:rPr>
        <w:t>е</w:t>
      </w:r>
      <w:r w:rsidR="00DB3936" w:rsidRPr="00DB3936">
        <w:rPr>
          <w:rFonts w:ascii="Times New Roman" w:hAnsi="Times New Roman" w:cs="Times New Roman"/>
          <w:sz w:val="28"/>
          <w:szCs w:val="28"/>
        </w:rPr>
        <w:t xml:space="preserve"> пешеходного туризма) приняли участие 386 педагогов из 17 </w:t>
      </w:r>
      <w:r w:rsidR="00DB3936">
        <w:rPr>
          <w:rFonts w:ascii="Times New Roman" w:hAnsi="Times New Roman" w:cs="Times New Roman"/>
          <w:sz w:val="28"/>
          <w:szCs w:val="28"/>
        </w:rPr>
        <w:t>территори</w:t>
      </w:r>
      <w:r w:rsidR="00DB3936" w:rsidRPr="00DB3936">
        <w:rPr>
          <w:rFonts w:ascii="Times New Roman" w:hAnsi="Times New Roman" w:cs="Times New Roman"/>
          <w:sz w:val="28"/>
          <w:szCs w:val="28"/>
        </w:rPr>
        <w:t>альных о</w:t>
      </w:r>
      <w:r w:rsidR="00DB3936">
        <w:rPr>
          <w:rFonts w:ascii="Times New Roman" w:hAnsi="Times New Roman" w:cs="Times New Roman"/>
          <w:sz w:val="28"/>
          <w:szCs w:val="28"/>
        </w:rPr>
        <w:t>рганизаций</w:t>
      </w:r>
      <w:r w:rsidR="00DB3936" w:rsidRPr="00DB3936">
        <w:rPr>
          <w:rFonts w:ascii="Times New Roman" w:hAnsi="Times New Roman" w:cs="Times New Roman"/>
          <w:sz w:val="28"/>
          <w:szCs w:val="28"/>
        </w:rPr>
        <w:t xml:space="preserve">. </w:t>
      </w:r>
    </w:p>
    <w:p w:rsidR="00B363E1" w:rsidRDefault="00B363E1" w:rsidP="00DB3936">
      <w:pPr>
        <w:spacing w:after="0" w:line="240" w:lineRule="auto"/>
        <w:ind w:firstLine="708"/>
        <w:jc w:val="both"/>
        <w:rPr>
          <w:rFonts w:ascii="Times New Roman" w:eastAsia="Times New Roman" w:hAnsi="Times New Roman"/>
          <w:sz w:val="28"/>
        </w:rPr>
      </w:pPr>
      <w:r>
        <w:rPr>
          <w:rFonts w:ascii="Times New Roman" w:eastAsia="Times New Roman" w:hAnsi="Times New Roman"/>
          <w:sz w:val="28"/>
        </w:rPr>
        <w:t>С 23 по 26 августа 2015 года команда Липецкой областной организации Профсоюза из 12 человек приняла участие в XXII Всероссийском туристском слёте педагогов в Республике Адыгея. По результатам спортивных и конкурсных испытаний: __ командное место по технике пешеходного туризма, 3-е командное место на контрольно-туристском маршруте, 2-е место на ночном ориентировании.</w:t>
      </w:r>
    </w:p>
    <w:p w:rsidR="00EA2614" w:rsidRDefault="00EC5B18" w:rsidP="00EC5B18">
      <w:pPr>
        <w:jc w:val="both"/>
        <w:rPr>
          <w:rFonts w:ascii="Times New Roman" w:eastAsia="Times New Roman" w:hAnsi="Times New Roman" w:cs="Times New Roman"/>
          <w:sz w:val="28"/>
          <w:szCs w:val="28"/>
          <w:lang w:eastAsia="ru-RU"/>
        </w:rPr>
      </w:pPr>
      <w:r>
        <w:rPr>
          <w:rFonts w:ascii="Times New Roman" w:hAnsi="Times New Roman" w:cs="Times New Roman"/>
        </w:rPr>
        <w:t xml:space="preserve">          </w:t>
      </w:r>
      <w:r w:rsidR="00DB3936" w:rsidRPr="00DB3936">
        <w:rPr>
          <w:rFonts w:ascii="Times New Roman" w:hAnsi="Times New Roman" w:cs="Times New Roman"/>
          <w:sz w:val="28"/>
          <w:szCs w:val="28"/>
        </w:rPr>
        <w:t xml:space="preserve">На проведение областной спартакиады и других спортивных мероприятий профсоюзом израсходовано </w:t>
      </w:r>
      <w:r w:rsidR="00DB3936" w:rsidRPr="00606308">
        <w:rPr>
          <w:rFonts w:ascii="Times New Roman" w:hAnsi="Times New Roman" w:cs="Times New Roman"/>
          <w:sz w:val="28"/>
          <w:szCs w:val="28"/>
        </w:rPr>
        <w:t>539,7</w:t>
      </w:r>
      <w:r w:rsidR="00DB3936" w:rsidRPr="00DB3936">
        <w:rPr>
          <w:rFonts w:ascii="Times New Roman" w:hAnsi="Times New Roman" w:cs="Times New Roman"/>
          <w:b/>
          <w:sz w:val="28"/>
          <w:szCs w:val="28"/>
        </w:rPr>
        <w:t xml:space="preserve"> </w:t>
      </w:r>
      <w:r w:rsidR="00DB3936" w:rsidRPr="00DB3936">
        <w:rPr>
          <w:rFonts w:ascii="Times New Roman" w:hAnsi="Times New Roman" w:cs="Times New Roman"/>
          <w:sz w:val="28"/>
          <w:szCs w:val="28"/>
        </w:rPr>
        <w:t>тыс. рублей.</w:t>
      </w:r>
    </w:p>
    <w:p w:rsidR="00EA2614" w:rsidRPr="00EA2614" w:rsidRDefault="00EA2614" w:rsidP="00EA2614">
      <w:pPr>
        <w:spacing w:after="0" w:line="14" w:lineRule="exact"/>
        <w:rPr>
          <w:rFonts w:ascii="Times New Roman" w:eastAsia="Times New Roman" w:hAnsi="Times New Roman" w:cs="Arial"/>
          <w:sz w:val="20"/>
          <w:szCs w:val="20"/>
          <w:lang w:eastAsia="ru-RU"/>
        </w:rPr>
      </w:pPr>
    </w:p>
    <w:p w:rsidR="002A2E9F" w:rsidRPr="002A2E9F" w:rsidRDefault="00196AA5" w:rsidP="00196AA5">
      <w:pPr>
        <w:suppressAutoHyphens/>
        <w:snapToGrid w:val="0"/>
        <w:spacing w:after="0" w:line="100" w:lineRule="atLeast"/>
        <w:ind w:firstLine="709"/>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Ф</w:t>
      </w:r>
      <w:r w:rsidRPr="002A2E9F">
        <w:rPr>
          <w:rFonts w:ascii="Times New Roman" w:eastAsia="Calibri" w:hAnsi="Times New Roman" w:cs="Times New Roman"/>
          <w:b/>
          <w:sz w:val="28"/>
          <w:szCs w:val="28"/>
          <w:lang w:eastAsia="ar-SA"/>
        </w:rPr>
        <w:t xml:space="preserve">инансовая работа </w:t>
      </w:r>
    </w:p>
    <w:p w:rsidR="002A2E9F" w:rsidRPr="002A2E9F" w:rsidRDefault="002A2E9F" w:rsidP="002A2E9F">
      <w:pPr>
        <w:suppressAutoHyphens/>
        <w:snapToGrid w:val="0"/>
        <w:spacing w:after="0" w:line="100" w:lineRule="atLeast"/>
        <w:ind w:firstLine="709"/>
        <w:jc w:val="both"/>
        <w:rPr>
          <w:rFonts w:ascii="Times New Roman" w:eastAsia="Calibri" w:hAnsi="Times New Roman" w:cs="Times New Roman"/>
          <w:sz w:val="28"/>
          <w:szCs w:val="28"/>
          <w:lang w:eastAsia="ar-SA"/>
        </w:rPr>
      </w:pPr>
    </w:p>
    <w:p w:rsidR="002A2E9F" w:rsidRPr="002A2E9F" w:rsidRDefault="002A2E9F" w:rsidP="002A2E9F">
      <w:pPr>
        <w:suppressAutoHyphens/>
        <w:spacing w:after="0" w:line="100" w:lineRule="atLeast"/>
        <w:ind w:firstLine="709"/>
        <w:jc w:val="both"/>
        <w:rPr>
          <w:rFonts w:ascii="Times New Roman" w:eastAsia="Calibri" w:hAnsi="Times New Roman" w:cs="Times New Roman"/>
          <w:sz w:val="28"/>
          <w:szCs w:val="28"/>
          <w:lang w:eastAsia="ar-SA"/>
        </w:rPr>
      </w:pPr>
      <w:r w:rsidRPr="002A2E9F">
        <w:rPr>
          <w:rFonts w:ascii="Times New Roman" w:eastAsia="Calibri" w:hAnsi="Times New Roman" w:cs="Times New Roman"/>
          <w:sz w:val="28"/>
          <w:szCs w:val="28"/>
          <w:lang w:eastAsia="ar-SA"/>
        </w:rPr>
        <w:t xml:space="preserve">В 2015 году продолжалась работа по финансовому укреплению Профсоюза. Осуществлялся анализ финансового состояния местных и </w:t>
      </w:r>
      <w:r w:rsidRPr="002A2E9F">
        <w:rPr>
          <w:rFonts w:ascii="Times New Roman" w:eastAsia="Calibri" w:hAnsi="Times New Roman" w:cs="Times New Roman"/>
          <w:sz w:val="28"/>
          <w:szCs w:val="28"/>
          <w:lang w:eastAsia="ar-SA"/>
        </w:rPr>
        <w:lastRenderedPageBreak/>
        <w:t xml:space="preserve">первичных организаций Профсоюза, составления смет и рационального использования профсоюзных средств. </w:t>
      </w:r>
    </w:p>
    <w:p w:rsidR="002A2E9F" w:rsidRPr="002A2E9F" w:rsidRDefault="002A2E9F" w:rsidP="002A2E9F">
      <w:pPr>
        <w:suppressAutoHyphens/>
        <w:spacing w:after="0" w:line="100" w:lineRule="atLeast"/>
        <w:ind w:firstLine="709"/>
        <w:jc w:val="both"/>
        <w:rPr>
          <w:rFonts w:ascii="Times New Roman" w:eastAsia="Calibri" w:hAnsi="Times New Roman" w:cs="Times New Roman"/>
          <w:sz w:val="28"/>
          <w:szCs w:val="28"/>
          <w:lang w:eastAsia="ar-SA"/>
        </w:rPr>
      </w:pPr>
      <w:r w:rsidRPr="002A2E9F">
        <w:rPr>
          <w:rFonts w:ascii="Times New Roman" w:eastAsia="Calibri" w:hAnsi="Times New Roman" w:cs="Times New Roman"/>
          <w:sz w:val="28"/>
          <w:szCs w:val="28"/>
          <w:lang w:eastAsia="ar-SA"/>
        </w:rPr>
        <w:t>По итогам года в соответствии с приоритетными направлениями деятельности Профсоюза расходы на информационно-пропагандистскую работу составили</w:t>
      </w:r>
      <w:r w:rsidR="00666995">
        <w:rPr>
          <w:rFonts w:ascii="Times New Roman" w:eastAsia="Calibri" w:hAnsi="Times New Roman" w:cs="Times New Roman"/>
          <w:sz w:val="28"/>
          <w:szCs w:val="28"/>
          <w:lang w:eastAsia="ar-SA"/>
        </w:rPr>
        <w:t xml:space="preserve"> </w:t>
      </w:r>
      <w:r w:rsidRPr="002A2E9F">
        <w:rPr>
          <w:rFonts w:ascii="Times New Roman" w:eastAsia="Calibri" w:hAnsi="Times New Roman" w:cs="Times New Roman"/>
          <w:sz w:val="28"/>
          <w:szCs w:val="28"/>
          <w:lang w:eastAsia="ar-SA"/>
        </w:rPr>
        <w:t>2%,</w:t>
      </w:r>
      <w:r w:rsidR="00666995">
        <w:rPr>
          <w:rFonts w:ascii="Times New Roman" w:eastAsia="Calibri" w:hAnsi="Times New Roman" w:cs="Times New Roman"/>
          <w:sz w:val="28"/>
          <w:szCs w:val="28"/>
          <w:lang w:eastAsia="ar-SA"/>
        </w:rPr>
        <w:t xml:space="preserve"> </w:t>
      </w:r>
      <w:r w:rsidRPr="002A2E9F">
        <w:rPr>
          <w:rFonts w:ascii="Times New Roman" w:eastAsia="Calibri" w:hAnsi="Times New Roman" w:cs="Times New Roman"/>
          <w:sz w:val="28"/>
          <w:szCs w:val="28"/>
          <w:lang w:eastAsia="ar-SA"/>
        </w:rPr>
        <w:t>на подготовку и обучение профсоюзных кадров и актива</w:t>
      </w:r>
      <w:r w:rsidR="00666995">
        <w:rPr>
          <w:rFonts w:ascii="Times New Roman" w:eastAsia="Calibri" w:hAnsi="Times New Roman" w:cs="Times New Roman"/>
          <w:sz w:val="28"/>
          <w:szCs w:val="28"/>
          <w:lang w:eastAsia="ar-SA"/>
        </w:rPr>
        <w:t xml:space="preserve"> - </w:t>
      </w:r>
      <w:r w:rsidRPr="002A2E9F">
        <w:rPr>
          <w:rFonts w:ascii="Times New Roman" w:eastAsia="Calibri" w:hAnsi="Times New Roman" w:cs="Times New Roman"/>
          <w:sz w:val="28"/>
          <w:szCs w:val="28"/>
          <w:lang w:eastAsia="ar-SA"/>
        </w:rPr>
        <w:t xml:space="preserve">1,7%. </w:t>
      </w:r>
    </w:p>
    <w:p w:rsidR="002A2E9F" w:rsidRPr="002A2E9F" w:rsidRDefault="002A2E9F" w:rsidP="002A2E9F">
      <w:pPr>
        <w:suppressAutoHyphens/>
        <w:spacing w:after="0" w:line="100" w:lineRule="atLeast"/>
        <w:ind w:firstLine="708"/>
        <w:jc w:val="both"/>
        <w:rPr>
          <w:rFonts w:ascii="Times New Roman" w:eastAsia="Calibri" w:hAnsi="Times New Roman" w:cs="Times New Roman"/>
          <w:sz w:val="28"/>
          <w:szCs w:val="28"/>
          <w:lang w:eastAsia="ar-SA"/>
        </w:rPr>
      </w:pPr>
      <w:r w:rsidRPr="002A2E9F">
        <w:rPr>
          <w:rFonts w:ascii="Times New Roman" w:eastAsia="Calibri" w:hAnsi="Times New Roman" w:cs="Times New Roman"/>
          <w:sz w:val="28"/>
          <w:szCs w:val="28"/>
          <w:lang w:eastAsia="ar-SA"/>
        </w:rPr>
        <w:t>Продолжается работа по оптимизации профсоюзных расходов. В течение года осуществлялся дальнейший переход первичных профсоюзных организаций на централизованный бухгалтерский учет в областную организацию Профсоюза.</w:t>
      </w:r>
    </w:p>
    <w:p w:rsidR="002A2E9F" w:rsidRPr="002A2E9F" w:rsidRDefault="002A2E9F" w:rsidP="002A2E9F">
      <w:pPr>
        <w:suppressAutoHyphens/>
        <w:spacing w:after="0" w:line="100" w:lineRule="atLeast"/>
        <w:ind w:firstLine="709"/>
        <w:jc w:val="both"/>
        <w:rPr>
          <w:rFonts w:ascii="Times New Roman" w:eastAsia="Calibri" w:hAnsi="Times New Roman" w:cs="Times New Roman"/>
          <w:color w:val="FF0000"/>
          <w:sz w:val="28"/>
          <w:szCs w:val="28"/>
          <w:lang w:eastAsia="ar-SA"/>
        </w:rPr>
      </w:pPr>
      <w:r w:rsidRPr="002A2E9F">
        <w:rPr>
          <w:rFonts w:ascii="Times New Roman" w:eastAsia="Calibri" w:hAnsi="Times New Roman" w:cs="Times New Roman"/>
          <w:sz w:val="28"/>
          <w:szCs w:val="28"/>
          <w:lang w:eastAsia="ar-SA"/>
        </w:rPr>
        <w:t xml:space="preserve">Большое внимание уделялось консультационной работе и оказанию практической помощи комитетам территориальных и первичных профсоюзных организаций по разным направлениям финансовой работы. </w:t>
      </w:r>
    </w:p>
    <w:p w:rsidR="002A2E9F" w:rsidRPr="002A2E9F" w:rsidRDefault="002A2E9F" w:rsidP="002A2E9F">
      <w:pPr>
        <w:suppressAutoHyphens/>
        <w:spacing w:after="0" w:line="100" w:lineRule="atLeast"/>
        <w:ind w:firstLine="709"/>
        <w:jc w:val="both"/>
        <w:rPr>
          <w:rFonts w:ascii="Times New Roman" w:eastAsia="Calibri" w:hAnsi="Times New Roman" w:cs="Times New Roman"/>
          <w:sz w:val="28"/>
          <w:szCs w:val="28"/>
          <w:lang w:eastAsia="ar-SA"/>
        </w:rPr>
      </w:pPr>
      <w:r w:rsidRPr="002A2E9F">
        <w:rPr>
          <w:rFonts w:ascii="Times New Roman" w:eastAsia="Calibri" w:hAnsi="Times New Roman" w:cs="Times New Roman"/>
          <w:sz w:val="28"/>
          <w:szCs w:val="28"/>
          <w:lang w:eastAsia="ar-SA"/>
        </w:rPr>
        <w:t>Областной комитет Профсоюза рекомендовал руководителям профсоюзных организаций:</w:t>
      </w:r>
    </w:p>
    <w:p w:rsidR="002A2E9F" w:rsidRPr="002A2E9F" w:rsidRDefault="002A2E9F" w:rsidP="002A2E9F">
      <w:pPr>
        <w:tabs>
          <w:tab w:val="left" w:pos="993"/>
        </w:tabs>
        <w:suppressAutoHyphens/>
        <w:spacing w:after="0" w:line="100" w:lineRule="atLeast"/>
        <w:ind w:firstLine="709"/>
        <w:jc w:val="both"/>
        <w:rPr>
          <w:rFonts w:ascii="Times New Roman" w:eastAsia="Calibri" w:hAnsi="Times New Roman" w:cs="Times New Roman"/>
          <w:sz w:val="28"/>
          <w:szCs w:val="28"/>
          <w:lang w:eastAsia="ar-SA"/>
        </w:rPr>
      </w:pPr>
      <w:r w:rsidRPr="002A2E9F">
        <w:rPr>
          <w:rFonts w:ascii="Times New Roman" w:eastAsia="Calibri" w:hAnsi="Times New Roman" w:cs="Times New Roman"/>
          <w:sz w:val="28"/>
          <w:szCs w:val="28"/>
          <w:lang w:eastAsia="ar-SA"/>
        </w:rPr>
        <w:t>обеспечить контроль за выполнением принятого решения по проценту отчисления членских профсоюзных взносов в областную организацию;</w:t>
      </w:r>
    </w:p>
    <w:p w:rsidR="002A2E9F" w:rsidRPr="002A2E9F" w:rsidRDefault="002A2E9F" w:rsidP="002A2E9F">
      <w:pPr>
        <w:tabs>
          <w:tab w:val="left" w:pos="993"/>
        </w:tabs>
        <w:suppressAutoHyphens/>
        <w:spacing w:after="0" w:line="100" w:lineRule="atLeast"/>
        <w:ind w:firstLine="709"/>
        <w:jc w:val="both"/>
        <w:rPr>
          <w:rFonts w:ascii="Calibri" w:eastAsia="Calibri" w:hAnsi="Calibri" w:cs="Times New Roman"/>
          <w:sz w:val="28"/>
          <w:szCs w:val="28"/>
          <w:lang w:eastAsia="ar-SA"/>
        </w:rPr>
      </w:pPr>
      <w:r w:rsidRPr="002A2E9F">
        <w:rPr>
          <w:rFonts w:ascii="Times New Roman" w:eastAsia="Calibri" w:hAnsi="Times New Roman" w:cs="Times New Roman"/>
          <w:sz w:val="28"/>
          <w:szCs w:val="28"/>
          <w:lang w:eastAsia="ar-SA"/>
        </w:rPr>
        <w:t>добиваться преимущественного использования средств профсоюзного бюджета на приоритетные статьи расходов (информационная  работа, обучение профактива и кадров, проведение конкурсов профессионального мастерства, приобретение оргтехники и др.</w:t>
      </w:r>
      <w:proofErr w:type="gramStart"/>
      <w:r w:rsidRPr="002A2E9F">
        <w:rPr>
          <w:rFonts w:ascii="Times New Roman" w:eastAsia="Calibri" w:hAnsi="Times New Roman" w:cs="Times New Roman"/>
          <w:sz w:val="28"/>
          <w:szCs w:val="28"/>
          <w:lang w:eastAsia="ar-SA"/>
        </w:rPr>
        <w:t>)в</w:t>
      </w:r>
      <w:proofErr w:type="gramEnd"/>
      <w:r w:rsidRPr="002A2E9F">
        <w:rPr>
          <w:rFonts w:ascii="Times New Roman" w:eastAsia="Calibri" w:hAnsi="Times New Roman" w:cs="Times New Roman"/>
          <w:sz w:val="28"/>
          <w:szCs w:val="28"/>
          <w:lang w:eastAsia="ar-SA"/>
        </w:rPr>
        <w:t xml:space="preserve"> соответствии с целями и задачами Профсоюза.</w:t>
      </w:r>
    </w:p>
    <w:p w:rsidR="00510966" w:rsidRDefault="00510966" w:rsidP="00B675A7">
      <w:pPr>
        <w:spacing w:after="0" w:line="240" w:lineRule="auto"/>
        <w:ind w:firstLine="567"/>
        <w:jc w:val="both"/>
      </w:pPr>
    </w:p>
    <w:sectPr w:rsidR="00510966" w:rsidSect="00171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DCC232"/>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B6807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4E6AFB66"/>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singleLevel"/>
    <w:tmpl w:val="0000000B"/>
    <w:name w:val="WW8Num11"/>
    <w:lvl w:ilvl="0">
      <w:start w:val="1"/>
      <w:numFmt w:val="bullet"/>
      <w:lvlText w:val=""/>
      <w:lvlJc w:val="left"/>
      <w:pPr>
        <w:tabs>
          <w:tab w:val="num" w:pos="0"/>
        </w:tabs>
        <w:ind w:left="1287" w:hanging="360"/>
      </w:pPr>
      <w:rPr>
        <w:rFonts w:ascii="Symbol" w:hAnsi="Symbol" w:cs="Symbol" w:hint="default"/>
      </w:rPr>
    </w:lvl>
  </w:abstractNum>
  <w:abstractNum w:abstractNumId="5">
    <w:nsid w:val="78F34559"/>
    <w:multiLevelType w:val="hybridMultilevel"/>
    <w:tmpl w:val="155E39BE"/>
    <w:lvl w:ilvl="0" w:tplc="2042CF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1B7B"/>
    <w:rsid w:val="0006484A"/>
    <w:rsid w:val="00071C55"/>
    <w:rsid w:val="000C3FEE"/>
    <w:rsid w:val="00121D12"/>
    <w:rsid w:val="001712BE"/>
    <w:rsid w:val="00193D21"/>
    <w:rsid w:val="00196AA5"/>
    <w:rsid w:val="001A21CB"/>
    <w:rsid w:val="001D7995"/>
    <w:rsid w:val="002A2E9F"/>
    <w:rsid w:val="002C0928"/>
    <w:rsid w:val="003A7299"/>
    <w:rsid w:val="003B1030"/>
    <w:rsid w:val="003C5F91"/>
    <w:rsid w:val="003C6448"/>
    <w:rsid w:val="00417EFE"/>
    <w:rsid w:val="00506B37"/>
    <w:rsid w:val="00510966"/>
    <w:rsid w:val="005134F1"/>
    <w:rsid w:val="005E1657"/>
    <w:rsid w:val="00606308"/>
    <w:rsid w:val="0062067C"/>
    <w:rsid w:val="00631110"/>
    <w:rsid w:val="00633D3A"/>
    <w:rsid w:val="00666995"/>
    <w:rsid w:val="00671B7B"/>
    <w:rsid w:val="006C37B0"/>
    <w:rsid w:val="006F298E"/>
    <w:rsid w:val="00725BC6"/>
    <w:rsid w:val="007D065F"/>
    <w:rsid w:val="00810634"/>
    <w:rsid w:val="00887D94"/>
    <w:rsid w:val="008B2D19"/>
    <w:rsid w:val="008F5D12"/>
    <w:rsid w:val="0093216F"/>
    <w:rsid w:val="00946D39"/>
    <w:rsid w:val="00951ED6"/>
    <w:rsid w:val="00A06976"/>
    <w:rsid w:val="00A650BD"/>
    <w:rsid w:val="00AA7251"/>
    <w:rsid w:val="00AC4063"/>
    <w:rsid w:val="00B363E1"/>
    <w:rsid w:val="00B45964"/>
    <w:rsid w:val="00B675A7"/>
    <w:rsid w:val="00B77B4E"/>
    <w:rsid w:val="00BF057E"/>
    <w:rsid w:val="00C85205"/>
    <w:rsid w:val="00D13256"/>
    <w:rsid w:val="00D61A10"/>
    <w:rsid w:val="00DB3936"/>
    <w:rsid w:val="00DD2E6A"/>
    <w:rsid w:val="00E429BB"/>
    <w:rsid w:val="00E705DA"/>
    <w:rsid w:val="00E76F91"/>
    <w:rsid w:val="00EA2614"/>
    <w:rsid w:val="00EC1849"/>
    <w:rsid w:val="00EC5B18"/>
    <w:rsid w:val="00EC7947"/>
    <w:rsid w:val="00F82F31"/>
    <w:rsid w:val="00FC4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05"/>
    <w:pPr>
      <w:spacing w:after="160" w:line="259" w:lineRule="auto"/>
    </w:pPr>
  </w:style>
  <w:style w:type="paragraph" w:styleId="1">
    <w:name w:val="heading 1"/>
    <w:basedOn w:val="a"/>
    <w:next w:val="a"/>
    <w:link w:val="10"/>
    <w:qFormat/>
    <w:rsid w:val="00417EFE"/>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85205"/>
    <w:pPr>
      <w:spacing w:after="0" w:line="240" w:lineRule="auto"/>
      <w:ind w:firstLine="567"/>
      <w:jc w:val="both"/>
    </w:pPr>
    <w:rPr>
      <w:rFonts w:ascii="Courier New" w:eastAsia="Times New Roman" w:hAnsi="Courier New" w:cs="Times New Roman"/>
      <w:sz w:val="28"/>
      <w:szCs w:val="20"/>
      <w:lang w:eastAsia="ru-RU"/>
    </w:rPr>
  </w:style>
  <w:style w:type="character" w:customStyle="1" w:styleId="a4">
    <w:name w:val="Основной текст с отступом Знак"/>
    <w:basedOn w:val="a0"/>
    <w:link w:val="a3"/>
    <w:uiPriority w:val="99"/>
    <w:rsid w:val="00C85205"/>
    <w:rPr>
      <w:rFonts w:ascii="Courier New" w:eastAsia="Times New Roman" w:hAnsi="Courier New" w:cs="Times New Roman"/>
      <w:sz w:val="28"/>
      <w:szCs w:val="20"/>
      <w:lang w:eastAsia="ru-RU"/>
    </w:rPr>
  </w:style>
  <w:style w:type="paragraph" w:customStyle="1" w:styleId="11">
    <w:name w:val="Без интервала1"/>
    <w:rsid w:val="00887D94"/>
    <w:pPr>
      <w:spacing w:after="0" w:line="240" w:lineRule="auto"/>
    </w:pPr>
    <w:rPr>
      <w:rFonts w:ascii="Calibri" w:eastAsia="Times New Roman" w:hAnsi="Calibri" w:cs="Times New Roman"/>
      <w:lang w:eastAsia="ru-RU"/>
    </w:rPr>
  </w:style>
  <w:style w:type="paragraph" w:styleId="a5">
    <w:name w:val="Body Text"/>
    <w:basedOn w:val="a"/>
    <w:link w:val="a6"/>
    <w:unhideWhenUsed/>
    <w:rsid w:val="00196AA5"/>
    <w:pPr>
      <w:spacing w:after="120"/>
    </w:pPr>
  </w:style>
  <w:style w:type="character" w:customStyle="1" w:styleId="a6">
    <w:name w:val="Основной текст Знак"/>
    <w:basedOn w:val="a0"/>
    <w:link w:val="a5"/>
    <w:rsid w:val="00196AA5"/>
  </w:style>
  <w:style w:type="paragraph" w:styleId="a7">
    <w:name w:val="List Paragraph"/>
    <w:basedOn w:val="a"/>
    <w:uiPriority w:val="99"/>
    <w:qFormat/>
    <w:rsid w:val="00196AA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
    <w:name w:val="Основной текст 31"/>
    <w:basedOn w:val="a"/>
    <w:rsid w:val="00196AA5"/>
    <w:pPr>
      <w:widowControl w:val="0"/>
      <w:suppressAutoHyphens/>
      <w:spacing w:after="120" w:line="240" w:lineRule="auto"/>
    </w:pPr>
    <w:rPr>
      <w:rFonts w:ascii="Times New Roman" w:eastAsia="Andale Sans UI" w:hAnsi="Times New Roman" w:cs="Times New Roman"/>
      <w:kern w:val="2"/>
      <w:sz w:val="16"/>
      <w:szCs w:val="16"/>
      <w:lang w:eastAsia="ar-SA"/>
    </w:rPr>
  </w:style>
  <w:style w:type="paragraph" w:customStyle="1" w:styleId="style12">
    <w:name w:val="style12"/>
    <w:basedOn w:val="a"/>
    <w:rsid w:val="00196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3B1030"/>
    <w:pPr>
      <w:spacing w:after="0" w:line="240" w:lineRule="auto"/>
    </w:pPr>
    <w:rPr>
      <w:rFonts w:ascii="Calibri" w:eastAsia="Times New Roman" w:hAnsi="Calibri" w:cs="Times New Roman"/>
    </w:rPr>
  </w:style>
  <w:style w:type="character" w:customStyle="1" w:styleId="10">
    <w:name w:val="Заголовок 1 Знак"/>
    <w:basedOn w:val="a0"/>
    <w:link w:val="1"/>
    <w:rsid w:val="00417EFE"/>
    <w:rPr>
      <w:rFonts w:ascii="Arial" w:eastAsia="Times New Roman" w:hAnsi="Arial" w:cs="Arial"/>
      <w:b/>
      <w:bCs/>
      <w:kern w:val="32"/>
      <w:sz w:val="32"/>
      <w:szCs w:val="32"/>
      <w:lang w:eastAsia="ar-SA"/>
    </w:rPr>
  </w:style>
  <w:style w:type="character" w:customStyle="1" w:styleId="12">
    <w:name w:val="Текст Знак1"/>
    <w:aliases w:val="Текст Знак Знак Знак Знак"/>
    <w:link w:val="a8"/>
    <w:semiHidden/>
    <w:locked/>
    <w:rsid w:val="00417EFE"/>
    <w:rPr>
      <w:rFonts w:ascii="Courier New" w:hAnsi="Courier New" w:cs="Courier New"/>
    </w:rPr>
  </w:style>
  <w:style w:type="paragraph" w:styleId="a8">
    <w:name w:val="Plain Text"/>
    <w:aliases w:val="Текст Знак Знак Знак"/>
    <w:basedOn w:val="a"/>
    <w:link w:val="12"/>
    <w:semiHidden/>
    <w:unhideWhenUsed/>
    <w:rsid w:val="00417EFE"/>
    <w:pPr>
      <w:spacing w:after="0" w:line="240" w:lineRule="auto"/>
    </w:pPr>
    <w:rPr>
      <w:rFonts w:ascii="Courier New" w:hAnsi="Courier New" w:cs="Courier New"/>
    </w:rPr>
  </w:style>
  <w:style w:type="character" w:customStyle="1" w:styleId="a9">
    <w:name w:val="Текст Знак"/>
    <w:basedOn w:val="a0"/>
    <w:uiPriority w:val="99"/>
    <w:semiHidden/>
    <w:rsid w:val="00417EFE"/>
    <w:rPr>
      <w:rFonts w:ascii="Consolas" w:hAnsi="Consolas" w:cs="Consolas"/>
      <w:sz w:val="21"/>
      <w:szCs w:val="21"/>
    </w:rPr>
  </w:style>
  <w:style w:type="character" w:styleId="aa">
    <w:name w:val="Hyperlink"/>
    <w:rsid w:val="00AC40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30152">
      <w:bodyDiv w:val="1"/>
      <w:marLeft w:val="0"/>
      <w:marRight w:val="0"/>
      <w:marTop w:val="0"/>
      <w:marBottom w:val="0"/>
      <w:divBdr>
        <w:top w:val="none" w:sz="0" w:space="0" w:color="auto"/>
        <w:left w:val="none" w:sz="0" w:space="0" w:color="auto"/>
        <w:bottom w:val="none" w:sz="0" w:space="0" w:color="auto"/>
        <w:right w:val="none" w:sz="0" w:space="0" w:color="auto"/>
      </w:divBdr>
    </w:div>
    <w:div w:id="20009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nastavnik.ru/" TargetMode="External"/><Relationship Id="rId3" Type="http://schemas.openxmlformats.org/officeDocument/2006/relationships/styles" Target="styles.xml"/><Relationship Id="rId7" Type="http://schemas.openxmlformats.org/officeDocument/2006/relationships/hyperlink" Target="https://vk.com/club384871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4D00-6158-4956-ADF0-AECB67C5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22</Pages>
  <Words>7038</Words>
  <Characters>40118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2016-05-25T09:39:00Z</dcterms:created>
  <dcterms:modified xsi:type="dcterms:W3CDTF">2016-05-30T16:08:00Z</dcterms:modified>
</cp:coreProperties>
</file>